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5FD1" w:rsidRPr="006F5FD1" w:rsidRDefault="006F5FD1">
      <w:pPr>
        <w:rPr>
          <w:sz w:val="10"/>
          <w:szCs w:val="10"/>
        </w:rPr>
      </w:pPr>
    </w:p>
    <w:p w:rsidR="004B77DF" w:rsidRPr="00CA6A40" w:rsidRDefault="004B77DF">
      <w:pPr>
        <w:rPr>
          <w:sz w:val="10"/>
          <w:szCs w:val="10"/>
        </w:rPr>
      </w:pPr>
    </w:p>
    <w:tbl>
      <w:tblPr>
        <w:tblpPr w:leftFromText="180" w:rightFromText="180" w:vertAnchor="page" w:horzAnchor="margin" w:tblpY="1351"/>
        <w:tblW w:w="9301" w:type="dxa"/>
        <w:tblLook w:val="0000" w:firstRow="0" w:lastRow="0" w:firstColumn="0" w:lastColumn="0" w:noHBand="0" w:noVBand="0"/>
      </w:tblPr>
      <w:tblGrid>
        <w:gridCol w:w="2977"/>
        <w:gridCol w:w="6324"/>
      </w:tblGrid>
      <w:tr w:rsidR="00057963" w:rsidRPr="00B03693" w:rsidTr="004B77DF">
        <w:trPr>
          <w:trHeight w:val="761"/>
        </w:trPr>
        <w:tc>
          <w:tcPr>
            <w:tcW w:w="2977" w:type="dxa"/>
          </w:tcPr>
          <w:p w:rsidR="00057963" w:rsidRPr="005B693C" w:rsidRDefault="00EF02E5" w:rsidP="004B77DF">
            <w:pPr>
              <w:rPr>
                <w:rFonts w:ascii="Times New Roman" w:hAnsi="Times New Roman"/>
                <w:b/>
                <w:iCs/>
                <w:sz w:val="26"/>
                <w:szCs w:val="26"/>
                <w:lang w:val="nl-NL"/>
              </w:rPr>
            </w:pPr>
            <w:r w:rsidRPr="005B693C">
              <w:rPr>
                <w:rFonts w:ascii="Times New Roman" w:hAnsi="Times New Roman"/>
                <w:b/>
                <w:noProof/>
                <w:sz w:val="26"/>
                <w:szCs w:val="26"/>
              </w:rPr>
              <mc:AlternateContent>
                <mc:Choice Requires="wps">
                  <w:drawing>
                    <wp:anchor distT="4294967295" distB="4294967295" distL="114300" distR="114300" simplePos="0" relativeHeight="251660288" behindDoc="0" locked="0" layoutInCell="1" allowOverlap="1" wp14:anchorId="34DA2C56" wp14:editId="30E39BEF">
                      <wp:simplePos x="0" y="0"/>
                      <wp:positionH relativeFrom="column">
                        <wp:posOffset>403225</wp:posOffset>
                      </wp:positionH>
                      <wp:positionV relativeFrom="paragraph">
                        <wp:posOffset>419734</wp:posOffset>
                      </wp:positionV>
                      <wp:extent cx="711200" cy="0"/>
                      <wp:effectExtent l="0" t="0" r="127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AD14"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5pt,33.05pt" to="87.7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Vx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"/>
                  </w:pict>
                </mc:Fallback>
              </mc:AlternateContent>
            </w:r>
            <w:r w:rsidR="00057963" w:rsidRPr="005B693C">
              <w:rPr>
                <w:rFonts w:ascii="Times New Roman" w:hAnsi="Times New Roman"/>
                <w:b/>
                <w:noProof/>
                <w:sz w:val="26"/>
                <w:szCs w:val="26"/>
              </w:rPr>
              <w:t xml:space="preserve">ỦY BAN NHÂN DÂN </w:t>
            </w:r>
            <w:r w:rsidR="00057963" w:rsidRPr="005B693C">
              <w:rPr>
                <w:rFonts w:ascii="Times New Roman" w:hAnsi="Times New Roman"/>
                <w:b/>
                <w:iCs/>
                <w:sz w:val="26"/>
                <w:szCs w:val="26"/>
                <w:lang w:val="nl-NL"/>
              </w:rPr>
              <w:t>HUYỆN ĐĂK SONG</w:t>
            </w:r>
          </w:p>
        </w:tc>
        <w:tc>
          <w:tcPr>
            <w:tcW w:w="6324" w:type="dxa"/>
          </w:tcPr>
          <w:p w:rsidR="00057963" w:rsidRPr="005B693C" w:rsidRDefault="00057963" w:rsidP="004B77DF">
            <w:pPr>
              <w:rPr>
                <w:rFonts w:ascii="Times New Roman" w:hAnsi="Times New Roman"/>
                <w:b/>
                <w:sz w:val="26"/>
                <w:szCs w:val="26"/>
                <w:lang w:val="nl-NL"/>
              </w:rPr>
            </w:pPr>
            <w:r w:rsidRPr="005B693C">
              <w:rPr>
                <w:rFonts w:ascii="Times New Roman" w:hAnsi="Times New Roman"/>
                <w:b/>
                <w:sz w:val="26"/>
                <w:szCs w:val="26"/>
                <w:lang w:val="nl-NL"/>
              </w:rPr>
              <w:t>CỘNG HOÀ XÃ HỘI CHỦ NGHĨA VIỆT NAM</w:t>
            </w:r>
          </w:p>
          <w:p w:rsidR="00057963" w:rsidRPr="00CF266D" w:rsidRDefault="00EF02E5" w:rsidP="005B693C">
            <w:pPr>
              <w:rPr>
                <w:rFonts w:ascii="Times New Roman" w:hAnsi="Times New Roman"/>
                <w:b/>
                <w:lang w:val="nl-NL"/>
              </w:rPr>
            </w:pPr>
            <w:r>
              <w:rPr>
                <w:rFonts w:ascii="Times New Roman" w:hAnsi="Times New Roman"/>
                <w:b/>
                <w:noProof/>
              </w:rPr>
              <mc:AlternateContent>
                <mc:Choice Requires="wps">
                  <w:drawing>
                    <wp:anchor distT="4294967295" distB="4294967295" distL="114300" distR="114300" simplePos="0" relativeHeight="251661312" behindDoc="0" locked="0" layoutInCell="1" allowOverlap="1" wp14:anchorId="26E1FE9C" wp14:editId="46F177E5">
                      <wp:simplePos x="0" y="0"/>
                      <wp:positionH relativeFrom="column">
                        <wp:posOffset>770255</wp:posOffset>
                      </wp:positionH>
                      <wp:positionV relativeFrom="paragraph">
                        <wp:posOffset>207010</wp:posOffset>
                      </wp:positionV>
                      <wp:extent cx="21488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5EAAD"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5pt,16.3pt" to="229.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0E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Vsxm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"/>
                  </w:pict>
                </mc:Fallback>
              </mc:AlternateContent>
            </w:r>
            <w:r w:rsidR="00057963" w:rsidRPr="00CF266D">
              <w:rPr>
                <w:rFonts w:ascii="Times New Roman" w:hAnsi="Times New Roman"/>
                <w:b/>
                <w:lang w:val="nl-NL"/>
              </w:rPr>
              <w:t xml:space="preserve"> </w:t>
            </w:r>
            <w:r w:rsidR="007F2756">
              <w:rPr>
                <w:rFonts w:ascii="Times New Roman" w:hAnsi="Times New Roman"/>
                <w:b/>
                <w:lang w:val="nl-NL"/>
              </w:rPr>
              <w:t xml:space="preserve">                </w:t>
            </w:r>
            <w:r w:rsidR="00057963" w:rsidRPr="00CF266D">
              <w:rPr>
                <w:rFonts w:ascii="Times New Roman" w:hAnsi="Times New Roman"/>
                <w:b/>
                <w:lang w:val="nl-NL"/>
              </w:rPr>
              <w:t>Độc lập - Tự do - Hạnh phúc</w:t>
            </w:r>
          </w:p>
        </w:tc>
      </w:tr>
      <w:tr w:rsidR="00057963" w:rsidRPr="007E3698" w:rsidTr="004B77DF">
        <w:tc>
          <w:tcPr>
            <w:tcW w:w="2977" w:type="dxa"/>
          </w:tcPr>
          <w:p w:rsidR="00057963" w:rsidRPr="00CF266D" w:rsidRDefault="00057963" w:rsidP="004B77DF">
            <w:pPr>
              <w:rPr>
                <w:rFonts w:ascii="Times New Roman" w:hAnsi="Times New Roman"/>
                <w:lang w:val="nl-NL"/>
              </w:rPr>
            </w:pPr>
            <w:r w:rsidRPr="00CF266D">
              <w:rPr>
                <w:rFonts w:ascii="Times New Roman" w:hAnsi="Times New Roman"/>
                <w:lang w:val="nl-NL"/>
              </w:rPr>
              <w:t>Số</w:t>
            </w:r>
            <w:r w:rsidR="000F0737">
              <w:rPr>
                <w:rFonts w:ascii="Times New Roman" w:hAnsi="Times New Roman"/>
                <w:lang w:val="nl-NL"/>
              </w:rPr>
              <w:t>:</w:t>
            </w:r>
            <w:r w:rsidRPr="00CF266D">
              <w:rPr>
                <w:rFonts w:ascii="Times New Roman" w:hAnsi="Times New Roman"/>
                <w:lang w:val="nl-NL"/>
              </w:rPr>
              <w:t xml:space="preserve">         </w:t>
            </w:r>
            <w:r w:rsidR="004B3A6F">
              <w:rPr>
                <w:rFonts w:ascii="Times New Roman" w:hAnsi="Times New Roman"/>
                <w:lang w:val="nl-NL"/>
              </w:rPr>
              <w:t xml:space="preserve"> </w:t>
            </w:r>
            <w:r w:rsidRPr="00CF266D">
              <w:rPr>
                <w:rFonts w:ascii="Times New Roman" w:hAnsi="Times New Roman"/>
                <w:lang w:val="nl-NL"/>
              </w:rPr>
              <w:t xml:space="preserve"> /BC-UBND</w:t>
            </w:r>
          </w:p>
        </w:tc>
        <w:tc>
          <w:tcPr>
            <w:tcW w:w="6324" w:type="dxa"/>
          </w:tcPr>
          <w:p w:rsidR="00057963" w:rsidRPr="00CF266D" w:rsidRDefault="00057963" w:rsidP="005B693C">
            <w:pPr>
              <w:pStyle w:val="u3"/>
              <w:jc w:val="center"/>
              <w:rPr>
                <w:b w:val="0"/>
                <w:sz w:val="28"/>
                <w:szCs w:val="28"/>
                <w:lang w:val="nl-NL"/>
              </w:rPr>
            </w:pPr>
            <w:r w:rsidRPr="00CF266D">
              <w:rPr>
                <w:b w:val="0"/>
                <w:i/>
                <w:sz w:val="28"/>
                <w:szCs w:val="28"/>
                <w:lang w:val="nl-NL"/>
              </w:rPr>
              <w:t xml:space="preserve">    </w:t>
            </w:r>
            <w:r w:rsidR="004B3A6F">
              <w:rPr>
                <w:b w:val="0"/>
                <w:i/>
                <w:sz w:val="28"/>
                <w:szCs w:val="28"/>
                <w:lang w:val="nl-NL"/>
              </w:rPr>
              <w:t xml:space="preserve">  </w:t>
            </w:r>
            <w:r w:rsidRPr="00CF266D">
              <w:rPr>
                <w:b w:val="0"/>
                <w:i/>
                <w:sz w:val="28"/>
                <w:szCs w:val="28"/>
                <w:lang w:val="nl-NL"/>
              </w:rPr>
              <w:t xml:space="preserve">   Đ</w:t>
            </w:r>
            <w:r w:rsidR="00E91A74">
              <w:rPr>
                <w:b w:val="0"/>
                <w:i/>
                <w:sz w:val="28"/>
                <w:szCs w:val="28"/>
                <w:lang w:val="nl-NL"/>
              </w:rPr>
              <w:t>ắ</w:t>
            </w:r>
            <w:r w:rsidRPr="00CF266D">
              <w:rPr>
                <w:b w:val="0"/>
                <w:i/>
                <w:sz w:val="28"/>
                <w:szCs w:val="28"/>
                <w:lang w:val="nl-NL"/>
              </w:rPr>
              <w:t>k Song, ngày      tháng</w:t>
            </w:r>
            <w:r w:rsidR="00777844">
              <w:rPr>
                <w:b w:val="0"/>
                <w:i/>
                <w:sz w:val="28"/>
                <w:szCs w:val="28"/>
                <w:lang w:val="nl-NL"/>
              </w:rPr>
              <w:t xml:space="preserve"> </w:t>
            </w:r>
            <w:r w:rsidR="00134B13">
              <w:rPr>
                <w:b w:val="0"/>
                <w:i/>
                <w:sz w:val="28"/>
                <w:szCs w:val="28"/>
                <w:lang w:val="nl-NL"/>
              </w:rPr>
              <w:t xml:space="preserve">  </w:t>
            </w:r>
            <w:r w:rsidRPr="00CF266D">
              <w:rPr>
                <w:b w:val="0"/>
                <w:i/>
                <w:sz w:val="28"/>
                <w:szCs w:val="28"/>
                <w:lang w:val="nl-NL"/>
              </w:rPr>
              <w:t xml:space="preserve"> </w:t>
            </w:r>
            <w:r w:rsidR="00C51F8D">
              <w:rPr>
                <w:b w:val="0"/>
                <w:i/>
                <w:sz w:val="28"/>
                <w:szCs w:val="28"/>
                <w:lang w:val="nl-NL"/>
              </w:rPr>
              <w:t>năm 202</w:t>
            </w:r>
            <w:r w:rsidR="005B693C">
              <w:rPr>
                <w:b w:val="0"/>
                <w:i/>
                <w:sz w:val="28"/>
                <w:szCs w:val="28"/>
                <w:lang w:val="nl-NL"/>
              </w:rPr>
              <w:t>3</w:t>
            </w:r>
          </w:p>
        </w:tc>
      </w:tr>
    </w:tbl>
    <w:p w:rsidR="00057963" w:rsidRPr="00F6403C" w:rsidRDefault="00057963" w:rsidP="00623198">
      <w:pPr>
        <w:jc w:val="center"/>
        <w:rPr>
          <w:rFonts w:ascii="Times New Roman" w:hAnsi="Times New Roman"/>
          <w:b/>
          <w:bCs/>
          <w:lang w:val="nl-NL"/>
        </w:rPr>
      </w:pPr>
      <w:r w:rsidRPr="00F6403C">
        <w:rPr>
          <w:rFonts w:ascii="Times New Roman" w:hAnsi="Times New Roman"/>
          <w:b/>
          <w:bCs/>
          <w:lang w:val="nl-NL"/>
        </w:rPr>
        <w:t>BÁO CÁO</w:t>
      </w:r>
    </w:p>
    <w:p w:rsidR="00001A26" w:rsidRDefault="00E91A74" w:rsidP="00623198">
      <w:pPr>
        <w:ind w:right="-222"/>
        <w:jc w:val="center"/>
        <w:rPr>
          <w:rFonts w:ascii="Times New Roman" w:hAnsi="Times New Roman"/>
          <w:b/>
          <w:lang w:val="nl-NL"/>
        </w:rPr>
      </w:pPr>
      <w:r>
        <w:rPr>
          <w:rFonts w:ascii="Times New Roman" w:hAnsi="Times New Roman"/>
          <w:b/>
          <w:lang w:val="nl-NL"/>
        </w:rPr>
        <w:t>Kết quả</w:t>
      </w:r>
      <w:r w:rsidR="00057963" w:rsidRPr="007E3698">
        <w:rPr>
          <w:rFonts w:ascii="Times New Roman" w:hAnsi="Times New Roman"/>
          <w:b/>
          <w:lang w:val="nl-NL"/>
        </w:rPr>
        <w:t xml:space="preserve"> thực hiện </w:t>
      </w:r>
      <w:r w:rsidR="00451DF0">
        <w:rPr>
          <w:rFonts w:ascii="Times New Roman" w:hAnsi="Times New Roman"/>
          <w:b/>
          <w:lang w:val="nl-NL"/>
        </w:rPr>
        <w:t xml:space="preserve">Kế hoạch </w:t>
      </w:r>
      <w:r w:rsidR="00057963" w:rsidRPr="007E3698">
        <w:rPr>
          <w:rFonts w:ascii="Times New Roman" w:hAnsi="Times New Roman"/>
          <w:b/>
          <w:lang w:val="nl-NL"/>
        </w:rPr>
        <w:t xml:space="preserve">vốn đầu tư phát triển </w:t>
      </w:r>
      <w:r w:rsidR="00602A81">
        <w:rPr>
          <w:rFonts w:ascii="Times New Roman" w:hAnsi="Times New Roman"/>
          <w:b/>
          <w:lang w:val="nl-NL"/>
        </w:rPr>
        <w:t>sử dụng</w:t>
      </w:r>
      <w:r w:rsidR="000F0737">
        <w:rPr>
          <w:rFonts w:ascii="Times New Roman" w:hAnsi="Times New Roman"/>
          <w:b/>
          <w:lang w:val="nl-NL"/>
        </w:rPr>
        <w:t xml:space="preserve"> </w:t>
      </w:r>
    </w:p>
    <w:p w:rsidR="006B6CA0" w:rsidRDefault="00001A26" w:rsidP="00623198">
      <w:pPr>
        <w:ind w:right="-222"/>
        <w:jc w:val="center"/>
        <w:rPr>
          <w:rFonts w:ascii="Times New Roman" w:hAnsi="Times New Roman"/>
          <w:b/>
          <w:lang w:val="nl-NL"/>
        </w:rPr>
      </w:pPr>
      <w:r>
        <w:rPr>
          <w:rFonts w:ascii="Times New Roman" w:hAnsi="Times New Roman"/>
          <w:b/>
          <w:lang w:val="nl-NL"/>
        </w:rPr>
        <w:t>ngân sách nhà nước đầu tư trên địa bàn huyện Đắk Song</w:t>
      </w:r>
      <w:r w:rsidR="003C41EB">
        <w:rPr>
          <w:rFonts w:ascii="Times New Roman" w:hAnsi="Times New Roman"/>
          <w:b/>
          <w:lang w:val="nl-NL"/>
        </w:rPr>
        <w:t xml:space="preserve"> năm 2</w:t>
      </w:r>
      <w:r w:rsidR="00951ED2">
        <w:rPr>
          <w:rFonts w:ascii="Times New Roman" w:hAnsi="Times New Roman"/>
          <w:b/>
          <w:lang w:val="nl-NL"/>
        </w:rPr>
        <w:t>02</w:t>
      </w:r>
      <w:r w:rsidR="005B693C">
        <w:rPr>
          <w:rFonts w:ascii="Times New Roman" w:hAnsi="Times New Roman"/>
          <w:b/>
          <w:lang w:val="nl-NL"/>
        </w:rPr>
        <w:t>3</w:t>
      </w:r>
    </w:p>
    <w:p w:rsidR="0082183A" w:rsidRDefault="00EF02E5" w:rsidP="00623198">
      <w:pPr>
        <w:jc w:val="center"/>
        <w:rPr>
          <w:rFonts w:ascii="Times New Roman" w:hAnsi="Times New Roman"/>
          <w:color w:val="FF0000"/>
          <w:sz w:val="30"/>
          <w:lang w:val="nl-NL"/>
        </w:rPr>
      </w:pPr>
      <w:r>
        <w:rPr>
          <w:rFonts w:ascii="Times New Roman" w:hAnsi="Times New Roman"/>
          <w:noProof/>
          <w:color w:val="FF0000"/>
          <w:sz w:val="30"/>
        </w:rPr>
        <mc:AlternateContent>
          <mc:Choice Requires="wps">
            <w:drawing>
              <wp:anchor distT="4294967295" distB="4294967295" distL="114300" distR="114300" simplePos="0" relativeHeight="251662336" behindDoc="0" locked="0" layoutInCell="1" allowOverlap="1">
                <wp:simplePos x="0" y="0"/>
                <wp:positionH relativeFrom="column">
                  <wp:posOffset>2021840</wp:posOffset>
                </wp:positionH>
                <wp:positionV relativeFrom="paragraph">
                  <wp:posOffset>75564</wp:posOffset>
                </wp:positionV>
                <wp:extent cx="18669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FE9C"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2pt,5.95pt" to="30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p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"/>
            </w:pict>
          </mc:Fallback>
        </mc:AlternateContent>
      </w:r>
    </w:p>
    <w:p w:rsidR="00B52E18" w:rsidRDefault="00B52E18" w:rsidP="00623198">
      <w:pPr>
        <w:ind w:firstLine="700"/>
        <w:jc w:val="both"/>
        <w:rPr>
          <w:rFonts w:ascii="Times New Roman" w:hAnsi="Times New Roman"/>
          <w:spacing w:val="-4"/>
        </w:rPr>
      </w:pPr>
    </w:p>
    <w:p w:rsidR="008E24F7" w:rsidRPr="00FF4B7B" w:rsidRDefault="008245CB" w:rsidP="00623198">
      <w:pPr>
        <w:ind w:firstLine="700"/>
        <w:jc w:val="both"/>
        <w:rPr>
          <w:rFonts w:ascii="Times New Roman" w:hAnsi="Times New Roman"/>
          <w:lang w:val="pt-BR"/>
        </w:rPr>
      </w:pPr>
      <w:r>
        <w:rPr>
          <w:rFonts w:ascii="Times New Roman" w:hAnsi="Times New Roman"/>
          <w:spacing w:val="-4"/>
        </w:rPr>
        <w:t>Thực hiện công tác báo cáo định kỳ</w:t>
      </w:r>
      <w:r w:rsidR="00951ED2">
        <w:rPr>
          <w:rFonts w:ascii="Times New Roman" w:hAnsi="Times New Roman"/>
          <w:lang w:val="pt-BR"/>
        </w:rPr>
        <w:t xml:space="preserve">, trên cơ sở tình hình thực hiện Kế hoạch vốn đầu tư phát triển nguồn NSNN </w:t>
      </w:r>
      <w:r w:rsidR="0098652B">
        <w:rPr>
          <w:rFonts w:ascii="Times New Roman" w:hAnsi="Times New Roman"/>
          <w:lang w:val="pt-BR"/>
        </w:rPr>
        <w:t>đầu tư trên địa bàn huyện Đắk Song</w:t>
      </w:r>
      <w:r w:rsidR="005E3240">
        <w:rPr>
          <w:rFonts w:ascii="Times New Roman" w:hAnsi="Times New Roman"/>
          <w:lang w:val="pt-BR"/>
        </w:rPr>
        <w:t>, UBND</w:t>
      </w:r>
      <w:r w:rsidR="008E24F7" w:rsidRPr="00FF4B7B">
        <w:rPr>
          <w:rFonts w:ascii="Times New Roman" w:hAnsi="Times New Roman"/>
          <w:lang w:val="pt-BR"/>
        </w:rPr>
        <w:t xml:space="preserve"> huyện </w:t>
      </w:r>
      <w:r w:rsidR="008E24F7">
        <w:rPr>
          <w:rFonts w:ascii="Times New Roman" w:hAnsi="Times New Roman"/>
          <w:lang w:val="pt-BR"/>
        </w:rPr>
        <w:t xml:space="preserve">báo cáo </w:t>
      </w:r>
      <w:r w:rsidR="006D71BF">
        <w:rPr>
          <w:rFonts w:ascii="Times New Roman" w:hAnsi="Times New Roman"/>
          <w:lang w:val="pt-BR"/>
        </w:rPr>
        <w:t>nội dung</w:t>
      </w:r>
      <w:r w:rsidR="008E24F7">
        <w:rPr>
          <w:rFonts w:ascii="Times New Roman" w:hAnsi="Times New Roman"/>
          <w:lang w:val="pt-BR"/>
        </w:rPr>
        <w:t xml:space="preserve"> cụ thể như sau:</w:t>
      </w:r>
    </w:p>
    <w:p w:rsidR="00B446C5" w:rsidRDefault="00B446C5" w:rsidP="00623198">
      <w:pPr>
        <w:ind w:right="28" w:firstLine="720"/>
        <w:jc w:val="both"/>
        <w:rPr>
          <w:rFonts w:ascii="Times New Roman" w:hAnsi="Times New Roman"/>
          <w:b/>
          <w:sz w:val="10"/>
          <w:szCs w:val="10"/>
        </w:rPr>
      </w:pPr>
    </w:p>
    <w:p w:rsidR="00B52E18" w:rsidRDefault="00B52E18" w:rsidP="00623198">
      <w:pPr>
        <w:ind w:right="28" w:firstLine="720"/>
        <w:jc w:val="both"/>
        <w:rPr>
          <w:rFonts w:ascii="Times New Roman" w:hAnsi="Times New Roman"/>
          <w:b/>
          <w:sz w:val="10"/>
          <w:szCs w:val="10"/>
        </w:rPr>
      </w:pPr>
    </w:p>
    <w:p w:rsidR="009B0D0F" w:rsidRDefault="009B0D0F" w:rsidP="00623198">
      <w:pPr>
        <w:ind w:right="28"/>
        <w:jc w:val="center"/>
        <w:rPr>
          <w:rFonts w:ascii="Times New Roman" w:hAnsi="Times New Roman"/>
          <w:b/>
        </w:rPr>
      </w:pPr>
    </w:p>
    <w:p w:rsidR="00B446C5" w:rsidRDefault="00B446C5" w:rsidP="00623198">
      <w:pPr>
        <w:ind w:right="28"/>
        <w:jc w:val="center"/>
        <w:rPr>
          <w:rFonts w:ascii="Times New Roman" w:hAnsi="Times New Roman"/>
          <w:b/>
        </w:rPr>
      </w:pPr>
      <w:r>
        <w:rPr>
          <w:rFonts w:ascii="Times New Roman" w:hAnsi="Times New Roman"/>
          <w:b/>
        </w:rPr>
        <w:t>Phần thứ I</w:t>
      </w:r>
    </w:p>
    <w:p w:rsidR="00C3294F" w:rsidRDefault="00C3294F" w:rsidP="00623198">
      <w:pPr>
        <w:ind w:right="28"/>
        <w:jc w:val="center"/>
        <w:rPr>
          <w:rFonts w:ascii="Times New Roman" w:hAnsi="Times New Roman"/>
          <w:b/>
          <w:sz w:val="10"/>
          <w:szCs w:val="10"/>
        </w:rPr>
      </w:pPr>
    </w:p>
    <w:p w:rsidR="009B0D0F" w:rsidRDefault="009B0D0F" w:rsidP="00623198">
      <w:pPr>
        <w:ind w:right="28"/>
        <w:jc w:val="center"/>
        <w:rPr>
          <w:rFonts w:ascii="Times New Roman" w:hAnsi="Times New Roman"/>
          <w:b/>
          <w:sz w:val="10"/>
          <w:szCs w:val="10"/>
        </w:rPr>
      </w:pPr>
    </w:p>
    <w:p w:rsidR="009B0D0F" w:rsidRDefault="009B0D0F" w:rsidP="00623198">
      <w:pPr>
        <w:ind w:right="28"/>
        <w:jc w:val="center"/>
        <w:rPr>
          <w:rFonts w:ascii="Times New Roman" w:hAnsi="Times New Roman"/>
          <w:b/>
          <w:sz w:val="10"/>
          <w:szCs w:val="10"/>
        </w:rPr>
      </w:pPr>
    </w:p>
    <w:p w:rsidR="00B52E18" w:rsidRPr="00C3294F" w:rsidRDefault="00B52E18" w:rsidP="00623198">
      <w:pPr>
        <w:ind w:right="28"/>
        <w:jc w:val="center"/>
        <w:rPr>
          <w:rFonts w:ascii="Times New Roman" w:hAnsi="Times New Roman"/>
          <w:b/>
          <w:sz w:val="10"/>
          <w:szCs w:val="10"/>
        </w:rPr>
      </w:pPr>
    </w:p>
    <w:p w:rsidR="00B4322C" w:rsidRDefault="00B446C5" w:rsidP="00623198">
      <w:pPr>
        <w:ind w:right="28"/>
        <w:jc w:val="center"/>
        <w:rPr>
          <w:rFonts w:ascii="Times New Roman" w:hAnsi="Times New Roman"/>
          <w:b/>
        </w:rPr>
      </w:pPr>
      <w:r>
        <w:rPr>
          <w:rFonts w:ascii="Times New Roman" w:hAnsi="Times New Roman"/>
          <w:b/>
        </w:rPr>
        <w:t xml:space="preserve">TÌNH HÌNH THỰC HIỆN KẾ HOẠCH VỐN ĐẦU TƯ PHÁT TRIỂN </w:t>
      </w:r>
    </w:p>
    <w:p w:rsidR="00B446C5" w:rsidRDefault="00B446C5" w:rsidP="00623198">
      <w:pPr>
        <w:ind w:right="28"/>
        <w:jc w:val="center"/>
        <w:rPr>
          <w:rFonts w:ascii="Times New Roman" w:hAnsi="Times New Roman"/>
          <w:b/>
        </w:rPr>
      </w:pPr>
      <w:r>
        <w:rPr>
          <w:rFonts w:ascii="Times New Roman" w:hAnsi="Times New Roman"/>
          <w:b/>
        </w:rPr>
        <w:t xml:space="preserve">NGUỒN NSNN </w:t>
      </w:r>
      <w:r w:rsidR="000B4878">
        <w:rPr>
          <w:rFonts w:ascii="Times New Roman" w:hAnsi="Times New Roman"/>
          <w:b/>
        </w:rPr>
        <w:t>ĐẦU TƯ TRÊN ĐỊA BÀN HUYỆN ĐẮK SONG</w:t>
      </w:r>
      <w:r w:rsidR="009E3844">
        <w:rPr>
          <w:rFonts w:ascii="Times New Roman" w:hAnsi="Times New Roman"/>
          <w:b/>
        </w:rPr>
        <w:t xml:space="preserve"> </w:t>
      </w:r>
    </w:p>
    <w:p w:rsidR="00C50E5E" w:rsidRPr="00C50E5E" w:rsidRDefault="00C50E5E" w:rsidP="00623198">
      <w:pPr>
        <w:ind w:right="28"/>
        <w:jc w:val="center"/>
        <w:rPr>
          <w:rFonts w:ascii="Times New Roman" w:hAnsi="Times New Roman"/>
          <w:b/>
          <w:sz w:val="10"/>
          <w:szCs w:val="10"/>
        </w:rPr>
      </w:pPr>
    </w:p>
    <w:p w:rsidR="009B0D0F" w:rsidRDefault="009B0D0F" w:rsidP="00623198">
      <w:pPr>
        <w:ind w:right="28" w:firstLine="720"/>
        <w:jc w:val="both"/>
        <w:rPr>
          <w:rFonts w:ascii="Times New Roman" w:hAnsi="Times New Roman"/>
          <w:b/>
          <w:iCs/>
        </w:rPr>
      </w:pPr>
    </w:p>
    <w:p w:rsidR="002D1972" w:rsidRDefault="002D1972" w:rsidP="00623198">
      <w:pPr>
        <w:ind w:right="28" w:firstLine="720"/>
        <w:jc w:val="both"/>
        <w:rPr>
          <w:rFonts w:ascii="Times New Roman" w:hAnsi="Times New Roman"/>
          <w:b/>
          <w:iCs/>
        </w:rPr>
      </w:pPr>
      <w:r>
        <w:rPr>
          <w:rFonts w:ascii="Times New Roman" w:hAnsi="Times New Roman"/>
          <w:b/>
          <w:iCs/>
        </w:rPr>
        <w:t>I. Tình hình triển khai kế hoạch vốn đầu tư phát triển năm 202</w:t>
      </w:r>
      <w:r w:rsidR="00432F48">
        <w:rPr>
          <w:rFonts w:ascii="Times New Roman" w:hAnsi="Times New Roman"/>
          <w:b/>
          <w:iCs/>
        </w:rPr>
        <w:t>3</w:t>
      </w:r>
    </w:p>
    <w:p w:rsidR="002D1972" w:rsidRPr="00F11344" w:rsidRDefault="002D1972" w:rsidP="00623198">
      <w:pPr>
        <w:ind w:right="-222" w:firstLine="720"/>
        <w:rPr>
          <w:rFonts w:ascii="Times New Roman" w:hAnsi="Times New Roman"/>
          <w:lang w:val="nl-NL"/>
        </w:rPr>
      </w:pPr>
      <w:r w:rsidRPr="00F11344">
        <w:rPr>
          <w:rFonts w:ascii="Times New Roman" w:hAnsi="Times New Roman"/>
          <w:iCs/>
        </w:rPr>
        <w:t xml:space="preserve">1. Tổng </w:t>
      </w:r>
      <w:r w:rsidRPr="00F11344">
        <w:rPr>
          <w:rFonts w:ascii="Times New Roman" w:hAnsi="Times New Roman"/>
          <w:lang w:val="nl-NL"/>
        </w:rPr>
        <w:t>Kế hoạch vốn đầu tư phát triển sử dụng NSNN đầu tư trên địa bàn huyện được giao là:</w:t>
      </w:r>
      <w:r w:rsidRPr="00F11344">
        <w:rPr>
          <w:rFonts w:ascii="Times New Roman" w:hAnsi="Times New Roman"/>
          <w:lang w:val="nl-NL"/>
        </w:rPr>
        <w:tab/>
      </w:r>
      <w:r w:rsidRPr="00F11344">
        <w:rPr>
          <w:rFonts w:ascii="Times New Roman" w:hAnsi="Times New Roman"/>
          <w:lang w:val="nl-NL"/>
        </w:rPr>
        <w:tab/>
      </w:r>
      <w:r w:rsidRPr="00F11344">
        <w:rPr>
          <w:rFonts w:ascii="Times New Roman" w:hAnsi="Times New Roman"/>
          <w:lang w:val="nl-NL"/>
        </w:rPr>
        <w:tab/>
      </w:r>
      <w:r w:rsidRPr="00F11344">
        <w:rPr>
          <w:rFonts w:ascii="Times New Roman" w:hAnsi="Times New Roman"/>
          <w:lang w:val="nl-NL"/>
        </w:rPr>
        <w:tab/>
        <w:t xml:space="preserve">    </w:t>
      </w:r>
      <w:r w:rsidR="001E2178">
        <w:rPr>
          <w:rFonts w:ascii="Times New Roman" w:hAnsi="Times New Roman"/>
          <w:lang w:val="nl-NL"/>
        </w:rPr>
        <w:t>1</w:t>
      </w:r>
      <w:r w:rsidR="00C47662">
        <w:rPr>
          <w:rFonts w:ascii="Times New Roman" w:hAnsi="Times New Roman"/>
          <w:lang w:val="nl-NL"/>
        </w:rPr>
        <w:t>22</w:t>
      </w:r>
      <w:r w:rsidRPr="00F11344">
        <w:rPr>
          <w:rFonts w:ascii="Times New Roman" w:hAnsi="Times New Roman"/>
          <w:lang w:val="nl-NL"/>
        </w:rPr>
        <w:t>,</w:t>
      </w:r>
      <w:r w:rsidR="00C47662">
        <w:rPr>
          <w:rFonts w:ascii="Times New Roman" w:hAnsi="Times New Roman"/>
          <w:lang w:val="nl-NL"/>
        </w:rPr>
        <w:t>88</w:t>
      </w:r>
      <w:r w:rsidRPr="00F11344">
        <w:rPr>
          <w:rFonts w:ascii="Times New Roman" w:hAnsi="Times New Roman"/>
          <w:lang w:val="nl-NL"/>
        </w:rPr>
        <w:t xml:space="preserve"> tỷ đồng, bao gồm:</w:t>
      </w:r>
    </w:p>
    <w:p w:rsidR="002D1972" w:rsidRPr="00F11344" w:rsidRDefault="002D1972" w:rsidP="00623198">
      <w:pPr>
        <w:ind w:right="28" w:firstLine="720"/>
        <w:jc w:val="both"/>
        <w:rPr>
          <w:rFonts w:ascii="Times New Roman" w:hAnsi="Times New Roman"/>
          <w:iCs/>
        </w:rPr>
      </w:pPr>
      <w:r w:rsidRPr="00F11344">
        <w:rPr>
          <w:rFonts w:ascii="Times New Roman" w:hAnsi="Times New Roman"/>
          <w:iCs/>
        </w:rPr>
        <w:t xml:space="preserve">a) Nguồn vốn ngân sách </w:t>
      </w:r>
      <w:r w:rsidR="005D2A5D">
        <w:rPr>
          <w:rFonts w:ascii="Times New Roman" w:hAnsi="Times New Roman"/>
          <w:iCs/>
        </w:rPr>
        <w:t>tỉnh quản lý</w:t>
      </w:r>
      <w:r w:rsidRPr="00F11344">
        <w:rPr>
          <w:rFonts w:ascii="Times New Roman" w:hAnsi="Times New Roman"/>
          <w:iCs/>
        </w:rPr>
        <w:t xml:space="preserve">: </w:t>
      </w:r>
      <w:r w:rsidR="005D2A5D">
        <w:rPr>
          <w:rFonts w:ascii="Times New Roman" w:hAnsi="Times New Roman"/>
          <w:iCs/>
        </w:rPr>
        <w:tab/>
        <w:t xml:space="preserve">    43</w:t>
      </w:r>
      <w:r w:rsidRPr="00F11344">
        <w:rPr>
          <w:rFonts w:ascii="Times New Roman" w:hAnsi="Times New Roman"/>
          <w:iCs/>
        </w:rPr>
        <w:t>,</w:t>
      </w:r>
      <w:r w:rsidR="005D2A5D">
        <w:rPr>
          <w:rFonts w:ascii="Times New Roman" w:hAnsi="Times New Roman"/>
          <w:iCs/>
        </w:rPr>
        <w:t>30</w:t>
      </w:r>
      <w:r w:rsidRPr="00F11344">
        <w:rPr>
          <w:rFonts w:ascii="Times New Roman" w:hAnsi="Times New Roman"/>
          <w:iCs/>
        </w:rPr>
        <w:t xml:space="preserve"> tỷ đồng.</w:t>
      </w:r>
    </w:p>
    <w:p w:rsidR="002D1972" w:rsidRPr="00F11344" w:rsidRDefault="002D1972" w:rsidP="00623198">
      <w:pPr>
        <w:ind w:right="28" w:firstLine="720"/>
        <w:jc w:val="both"/>
        <w:rPr>
          <w:rFonts w:ascii="Times New Roman" w:hAnsi="Times New Roman"/>
          <w:iCs/>
        </w:rPr>
      </w:pPr>
      <w:r w:rsidRPr="00F11344">
        <w:rPr>
          <w:rFonts w:ascii="Times New Roman" w:hAnsi="Times New Roman"/>
          <w:iCs/>
        </w:rPr>
        <w:t xml:space="preserve">b) Nguồn vốn ngân sách </w:t>
      </w:r>
      <w:r w:rsidR="005D2A5D">
        <w:rPr>
          <w:rFonts w:ascii="Times New Roman" w:hAnsi="Times New Roman"/>
          <w:iCs/>
        </w:rPr>
        <w:t>huyện</w:t>
      </w:r>
      <w:r w:rsidRPr="00F11344">
        <w:rPr>
          <w:rFonts w:ascii="Times New Roman" w:hAnsi="Times New Roman"/>
          <w:iCs/>
        </w:rPr>
        <w:t xml:space="preserve"> quản lý:</w:t>
      </w:r>
      <w:r w:rsidR="005D2A5D">
        <w:rPr>
          <w:rFonts w:ascii="Times New Roman" w:hAnsi="Times New Roman"/>
          <w:iCs/>
        </w:rPr>
        <w:t xml:space="preserve">  </w:t>
      </w:r>
      <w:r w:rsidR="00C47662">
        <w:rPr>
          <w:rFonts w:ascii="Times New Roman" w:hAnsi="Times New Roman"/>
          <w:iCs/>
        </w:rPr>
        <w:t>79</w:t>
      </w:r>
      <w:r w:rsidR="00D0734E">
        <w:rPr>
          <w:rFonts w:ascii="Times New Roman" w:hAnsi="Times New Roman"/>
          <w:iCs/>
        </w:rPr>
        <w:t>,</w:t>
      </w:r>
      <w:r w:rsidR="00C47662">
        <w:rPr>
          <w:rFonts w:ascii="Times New Roman" w:hAnsi="Times New Roman"/>
          <w:iCs/>
        </w:rPr>
        <w:t>58</w:t>
      </w:r>
      <w:r w:rsidRPr="00F11344">
        <w:rPr>
          <w:rFonts w:ascii="Times New Roman" w:hAnsi="Times New Roman"/>
          <w:iCs/>
        </w:rPr>
        <w:t xml:space="preserve"> tỷ đồng. Trong đó:</w:t>
      </w:r>
    </w:p>
    <w:p w:rsidR="002D1972" w:rsidRPr="0026749A" w:rsidRDefault="002D1972" w:rsidP="00623198">
      <w:pPr>
        <w:ind w:right="28" w:firstLine="720"/>
        <w:jc w:val="both"/>
        <w:rPr>
          <w:rFonts w:ascii="Times New Roman" w:hAnsi="Times New Roman"/>
          <w:iCs/>
        </w:rPr>
      </w:pPr>
      <w:r>
        <w:rPr>
          <w:rFonts w:ascii="Times New Roman" w:hAnsi="Times New Roman"/>
          <w:iCs/>
        </w:rPr>
        <w:t>-</w:t>
      </w:r>
      <w:r w:rsidRPr="0026749A">
        <w:rPr>
          <w:rFonts w:ascii="Times New Roman" w:hAnsi="Times New Roman"/>
          <w:iCs/>
        </w:rPr>
        <w:t xml:space="preserve"> </w:t>
      </w:r>
      <w:r w:rsidR="005D2A5D">
        <w:rPr>
          <w:rFonts w:ascii="Times New Roman" w:hAnsi="Times New Roman"/>
          <w:iCs/>
        </w:rPr>
        <w:t>Đầu tư cấp huyện</w:t>
      </w:r>
      <w:r w:rsidRPr="0026749A">
        <w:rPr>
          <w:rFonts w:ascii="Times New Roman" w:hAnsi="Times New Roman"/>
          <w:iCs/>
        </w:rPr>
        <w:t xml:space="preserve">: </w:t>
      </w:r>
      <w:r w:rsidRPr="0026749A">
        <w:rPr>
          <w:rFonts w:ascii="Times New Roman" w:hAnsi="Times New Roman"/>
          <w:iCs/>
        </w:rPr>
        <w:tab/>
      </w:r>
      <w:r w:rsidRPr="0026749A">
        <w:rPr>
          <w:rFonts w:ascii="Times New Roman" w:hAnsi="Times New Roman"/>
          <w:iCs/>
        </w:rPr>
        <w:tab/>
      </w:r>
      <w:r w:rsidRPr="0026749A">
        <w:rPr>
          <w:rFonts w:ascii="Times New Roman" w:hAnsi="Times New Roman"/>
          <w:iCs/>
        </w:rPr>
        <w:tab/>
      </w:r>
      <w:r w:rsidR="005D2A5D">
        <w:rPr>
          <w:rFonts w:ascii="Times New Roman" w:hAnsi="Times New Roman"/>
          <w:iCs/>
        </w:rPr>
        <w:t xml:space="preserve">     </w:t>
      </w:r>
      <w:r w:rsidR="00C47662">
        <w:rPr>
          <w:rFonts w:ascii="Times New Roman" w:hAnsi="Times New Roman"/>
          <w:iCs/>
        </w:rPr>
        <w:t>29</w:t>
      </w:r>
      <w:r w:rsidRPr="0026749A">
        <w:rPr>
          <w:rFonts w:ascii="Times New Roman" w:hAnsi="Times New Roman"/>
          <w:iCs/>
        </w:rPr>
        <w:t>,</w:t>
      </w:r>
      <w:r w:rsidR="00C47662">
        <w:rPr>
          <w:rFonts w:ascii="Times New Roman" w:hAnsi="Times New Roman"/>
          <w:iCs/>
        </w:rPr>
        <w:t>18</w:t>
      </w:r>
      <w:r w:rsidRPr="0026749A">
        <w:rPr>
          <w:rFonts w:ascii="Times New Roman" w:hAnsi="Times New Roman"/>
          <w:iCs/>
        </w:rPr>
        <w:t xml:space="preserve"> tỷ đồng.</w:t>
      </w:r>
    </w:p>
    <w:p w:rsidR="002D1972" w:rsidRDefault="002D1972" w:rsidP="00623198">
      <w:pPr>
        <w:ind w:right="28" w:firstLine="720"/>
        <w:jc w:val="both"/>
        <w:rPr>
          <w:rFonts w:ascii="Times New Roman" w:hAnsi="Times New Roman"/>
          <w:iCs/>
        </w:rPr>
      </w:pPr>
      <w:r>
        <w:rPr>
          <w:rFonts w:ascii="Times New Roman" w:hAnsi="Times New Roman"/>
          <w:iCs/>
        </w:rPr>
        <w:t>-</w:t>
      </w:r>
      <w:r w:rsidRPr="0026749A">
        <w:rPr>
          <w:rFonts w:ascii="Times New Roman" w:hAnsi="Times New Roman"/>
          <w:iCs/>
        </w:rPr>
        <w:t xml:space="preserve"> </w:t>
      </w:r>
      <w:r w:rsidR="005D2A5D">
        <w:rPr>
          <w:rFonts w:ascii="Times New Roman" w:hAnsi="Times New Roman"/>
          <w:iCs/>
        </w:rPr>
        <w:t>Đầu tư chương trình mục tiêu quốc gia: 50</w:t>
      </w:r>
      <w:r w:rsidRPr="0026749A">
        <w:rPr>
          <w:rFonts w:ascii="Times New Roman" w:hAnsi="Times New Roman"/>
          <w:iCs/>
        </w:rPr>
        <w:t>,</w:t>
      </w:r>
      <w:r w:rsidR="005D2A5D">
        <w:rPr>
          <w:rFonts w:ascii="Times New Roman" w:hAnsi="Times New Roman"/>
          <w:iCs/>
        </w:rPr>
        <w:t>40</w:t>
      </w:r>
      <w:r w:rsidRPr="0026749A">
        <w:rPr>
          <w:rFonts w:ascii="Times New Roman" w:hAnsi="Times New Roman"/>
          <w:iCs/>
        </w:rPr>
        <w:t xml:space="preserve"> tỷ đồng, </w:t>
      </w:r>
    </w:p>
    <w:p w:rsidR="005D2A5D" w:rsidRDefault="002D1972" w:rsidP="00623198">
      <w:pPr>
        <w:ind w:right="28" w:firstLine="720"/>
        <w:jc w:val="both"/>
        <w:rPr>
          <w:rFonts w:ascii="Times New Roman" w:hAnsi="Times New Roman"/>
          <w:b/>
          <w:iCs/>
        </w:rPr>
      </w:pPr>
      <w:r>
        <w:rPr>
          <w:rFonts w:ascii="Times New Roman" w:hAnsi="Times New Roman"/>
          <w:b/>
          <w:iCs/>
        </w:rPr>
        <w:t>I</w:t>
      </w:r>
      <w:r w:rsidRPr="00506BAE">
        <w:rPr>
          <w:rFonts w:ascii="Times New Roman" w:hAnsi="Times New Roman"/>
          <w:b/>
          <w:iCs/>
        </w:rPr>
        <w:t>I.</w:t>
      </w:r>
      <w:r>
        <w:rPr>
          <w:rFonts w:ascii="Times New Roman" w:hAnsi="Times New Roman"/>
          <w:b/>
          <w:iCs/>
        </w:rPr>
        <w:t xml:space="preserve"> Tình hình giải ngân kế hoạch vốn đầu tư phát triển </w:t>
      </w:r>
    </w:p>
    <w:p w:rsidR="002D1972" w:rsidRPr="00F11344" w:rsidRDefault="002D1972" w:rsidP="00623198">
      <w:pPr>
        <w:ind w:left="720" w:right="28"/>
        <w:jc w:val="both"/>
        <w:rPr>
          <w:rFonts w:ascii="Times New Roman" w:hAnsi="Times New Roman"/>
          <w:iCs/>
        </w:rPr>
      </w:pPr>
      <w:r w:rsidRPr="00F11344">
        <w:rPr>
          <w:rFonts w:ascii="Times New Roman" w:hAnsi="Times New Roman"/>
          <w:iCs/>
        </w:rPr>
        <w:t xml:space="preserve">1. Lũy kế giải ngân: </w:t>
      </w:r>
      <w:r w:rsidRPr="00F11344">
        <w:rPr>
          <w:rFonts w:ascii="Times New Roman" w:hAnsi="Times New Roman"/>
          <w:iCs/>
        </w:rPr>
        <w:tab/>
      </w:r>
      <w:r w:rsidR="005D2A5D">
        <w:rPr>
          <w:rFonts w:ascii="Times New Roman" w:hAnsi="Times New Roman"/>
          <w:iCs/>
        </w:rPr>
        <w:tab/>
      </w:r>
      <w:r w:rsidR="005D2A5D">
        <w:rPr>
          <w:rFonts w:ascii="Times New Roman" w:hAnsi="Times New Roman"/>
          <w:iCs/>
        </w:rPr>
        <w:tab/>
        <w:t xml:space="preserve"> </w:t>
      </w:r>
      <w:r w:rsidR="005617A4">
        <w:rPr>
          <w:rFonts w:ascii="Times New Roman" w:hAnsi="Times New Roman"/>
          <w:iCs/>
        </w:rPr>
        <w:t>6</w:t>
      </w:r>
      <w:r w:rsidR="001E4414">
        <w:rPr>
          <w:rFonts w:ascii="Times New Roman" w:hAnsi="Times New Roman"/>
          <w:iCs/>
        </w:rPr>
        <w:t>,</w:t>
      </w:r>
      <w:r w:rsidR="00047E27">
        <w:rPr>
          <w:rFonts w:ascii="Times New Roman" w:hAnsi="Times New Roman"/>
          <w:iCs/>
        </w:rPr>
        <w:t>8</w:t>
      </w:r>
      <w:r w:rsidR="002F0DC9">
        <w:rPr>
          <w:rFonts w:ascii="Times New Roman" w:hAnsi="Times New Roman"/>
          <w:iCs/>
        </w:rPr>
        <w:t xml:space="preserve"> </w:t>
      </w:r>
      <w:r w:rsidRPr="00F11344">
        <w:rPr>
          <w:rFonts w:ascii="Times New Roman" w:hAnsi="Times New Roman"/>
          <w:iCs/>
        </w:rPr>
        <w:t xml:space="preserve">tỷ đồng, đạt </w:t>
      </w:r>
      <w:r w:rsidR="005617A4">
        <w:rPr>
          <w:rFonts w:ascii="Times New Roman" w:hAnsi="Times New Roman"/>
          <w:iCs/>
        </w:rPr>
        <w:t>5</w:t>
      </w:r>
      <w:r w:rsidR="00797396">
        <w:rPr>
          <w:rFonts w:ascii="Times New Roman" w:hAnsi="Times New Roman"/>
          <w:iCs/>
        </w:rPr>
        <w:t>,</w:t>
      </w:r>
      <w:r w:rsidR="005617A4">
        <w:rPr>
          <w:rFonts w:ascii="Times New Roman" w:hAnsi="Times New Roman"/>
          <w:iCs/>
        </w:rPr>
        <w:t>5</w:t>
      </w:r>
      <w:r w:rsidR="0031659E">
        <w:rPr>
          <w:rFonts w:ascii="Times New Roman" w:hAnsi="Times New Roman"/>
          <w:iCs/>
        </w:rPr>
        <w:t xml:space="preserve">% kế hoạch </w:t>
      </w:r>
      <w:r w:rsidR="005D2A5D">
        <w:rPr>
          <w:rFonts w:ascii="Times New Roman" w:hAnsi="Times New Roman"/>
          <w:iCs/>
        </w:rPr>
        <w:t>giao</w:t>
      </w:r>
      <w:r w:rsidR="0031659E">
        <w:rPr>
          <w:rFonts w:ascii="Times New Roman" w:hAnsi="Times New Roman"/>
          <w:iCs/>
        </w:rPr>
        <w:t xml:space="preserve">, </w:t>
      </w:r>
      <w:r w:rsidRPr="00F11344">
        <w:rPr>
          <w:rFonts w:ascii="Times New Roman" w:hAnsi="Times New Roman"/>
          <w:iCs/>
        </w:rPr>
        <w:t>cụ thể:</w:t>
      </w:r>
    </w:p>
    <w:p w:rsidR="002D1972" w:rsidRPr="00F11344" w:rsidRDefault="002D1972" w:rsidP="00623198">
      <w:pPr>
        <w:ind w:firstLine="720"/>
        <w:jc w:val="both"/>
        <w:rPr>
          <w:rFonts w:ascii="Times New Roman" w:hAnsi="Times New Roman"/>
          <w:iCs/>
        </w:rPr>
      </w:pPr>
      <w:r w:rsidRPr="00F11344">
        <w:rPr>
          <w:rFonts w:ascii="Times New Roman" w:hAnsi="Times New Roman"/>
          <w:iCs/>
        </w:rPr>
        <w:t xml:space="preserve">a) Nguồn vốn ngân sách </w:t>
      </w:r>
      <w:r w:rsidR="005D2A5D">
        <w:rPr>
          <w:rFonts w:ascii="Times New Roman" w:hAnsi="Times New Roman"/>
          <w:iCs/>
        </w:rPr>
        <w:t>tỉnh</w:t>
      </w:r>
      <w:r w:rsidRPr="00F11344">
        <w:rPr>
          <w:rFonts w:ascii="Times New Roman" w:hAnsi="Times New Roman"/>
          <w:iCs/>
        </w:rPr>
        <w:t xml:space="preserve"> quản lý: </w:t>
      </w:r>
      <w:r w:rsidRPr="00F11344">
        <w:rPr>
          <w:rFonts w:ascii="Times New Roman" w:hAnsi="Times New Roman"/>
          <w:iCs/>
        </w:rPr>
        <w:tab/>
      </w:r>
      <w:r w:rsidR="005D2A5D">
        <w:rPr>
          <w:rFonts w:ascii="Times New Roman" w:hAnsi="Times New Roman"/>
          <w:iCs/>
        </w:rPr>
        <w:t xml:space="preserve">  </w:t>
      </w:r>
      <w:r w:rsidR="005617A4">
        <w:rPr>
          <w:rFonts w:ascii="Times New Roman" w:hAnsi="Times New Roman"/>
          <w:bCs/>
          <w:color w:val="000000"/>
        </w:rPr>
        <w:t>4</w:t>
      </w:r>
      <w:r w:rsidR="006779A1">
        <w:rPr>
          <w:rFonts w:ascii="Times New Roman" w:hAnsi="Times New Roman"/>
          <w:bCs/>
          <w:color w:val="000000"/>
        </w:rPr>
        <w:t>,</w:t>
      </w:r>
      <w:r w:rsidR="005D2A5D">
        <w:rPr>
          <w:rFonts w:ascii="Times New Roman" w:hAnsi="Times New Roman"/>
          <w:bCs/>
          <w:color w:val="000000"/>
        </w:rPr>
        <w:t>3</w:t>
      </w:r>
      <w:r>
        <w:rPr>
          <w:rFonts w:ascii="Times New Roman" w:hAnsi="Times New Roman"/>
          <w:bCs/>
          <w:color w:val="000000"/>
        </w:rPr>
        <w:t xml:space="preserve"> </w:t>
      </w:r>
      <w:r w:rsidRPr="00F11344">
        <w:rPr>
          <w:rFonts w:ascii="Times New Roman" w:hAnsi="Times New Roman"/>
          <w:iCs/>
        </w:rPr>
        <w:t xml:space="preserve">tỷ đồng, đạt </w:t>
      </w:r>
      <w:r w:rsidR="00797396">
        <w:rPr>
          <w:rFonts w:ascii="Times New Roman" w:hAnsi="Times New Roman"/>
          <w:iCs/>
        </w:rPr>
        <w:t>1</w:t>
      </w:r>
      <w:r w:rsidR="005617A4">
        <w:rPr>
          <w:rFonts w:ascii="Times New Roman" w:hAnsi="Times New Roman"/>
          <w:iCs/>
        </w:rPr>
        <w:t>3</w:t>
      </w:r>
      <w:r w:rsidRPr="00F11344">
        <w:rPr>
          <w:rFonts w:ascii="Times New Roman" w:hAnsi="Times New Roman"/>
          <w:iCs/>
        </w:rPr>
        <w:t>%</w:t>
      </w:r>
      <w:r w:rsidR="00336D31" w:rsidRPr="00336D31">
        <w:rPr>
          <w:rFonts w:ascii="Times New Roman" w:hAnsi="Times New Roman"/>
          <w:iCs/>
        </w:rPr>
        <w:t xml:space="preserve"> </w:t>
      </w:r>
      <w:r w:rsidR="00336D31">
        <w:rPr>
          <w:rFonts w:ascii="Times New Roman" w:hAnsi="Times New Roman"/>
          <w:iCs/>
        </w:rPr>
        <w:t xml:space="preserve">kế hoạch </w:t>
      </w:r>
      <w:r w:rsidR="005D2A5D">
        <w:rPr>
          <w:rFonts w:ascii="Times New Roman" w:hAnsi="Times New Roman"/>
          <w:iCs/>
        </w:rPr>
        <w:t>giao</w:t>
      </w:r>
      <w:r w:rsidRPr="00F11344">
        <w:rPr>
          <w:rFonts w:ascii="Times New Roman" w:hAnsi="Times New Roman"/>
          <w:iCs/>
        </w:rPr>
        <w:t>;</w:t>
      </w:r>
    </w:p>
    <w:p w:rsidR="002D1972" w:rsidRPr="00F11344" w:rsidRDefault="002D1972" w:rsidP="00623198">
      <w:pPr>
        <w:ind w:right="28" w:firstLine="720"/>
        <w:jc w:val="both"/>
        <w:rPr>
          <w:rFonts w:ascii="Times New Roman" w:hAnsi="Times New Roman"/>
          <w:iCs/>
        </w:rPr>
      </w:pPr>
      <w:r w:rsidRPr="00F11344">
        <w:rPr>
          <w:rFonts w:ascii="Times New Roman" w:hAnsi="Times New Roman"/>
          <w:iCs/>
        </w:rPr>
        <w:t xml:space="preserve">b) Nguồn vốn ngân sách </w:t>
      </w:r>
      <w:r w:rsidR="005D2A5D">
        <w:rPr>
          <w:rFonts w:ascii="Times New Roman" w:hAnsi="Times New Roman"/>
          <w:iCs/>
        </w:rPr>
        <w:t>huyện</w:t>
      </w:r>
      <w:r w:rsidRPr="00F11344">
        <w:rPr>
          <w:rFonts w:ascii="Times New Roman" w:hAnsi="Times New Roman"/>
          <w:iCs/>
        </w:rPr>
        <w:t xml:space="preserve"> quản lý: </w:t>
      </w:r>
      <w:r w:rsidR="005617A4">
        <w:rPr>
          <w:rFonts w:ascii="Times New Roman" w:hAnsi="Times New Roman"/>
          <w:iCs/>
        </w:rPr>
        <w:t>2,5</w:t>
      </w:r>
      <w:r w:rsidRPr="00F11344">
        <w:rPr>
          <w:rFonts w:ascii="Times New Roman" w:hAnsi="Times New Roman"/>
          <w:iCs/>
        </w:rPr>
        <w:t xml:space="preserve"> tỷ đồng, đạt </w:t>
      </w:r>
      <w:r w:rsidR="005617A4">
        <w:rPr>
          <w:rFonts w:ascii="Times New Roman" w:hAnsi="Times New Roman"/>
          <w:iCs/>
        </w:rPr>
        <w:t>3,1</w:t>
      </w:r>
      <w:r w:rsidRPr="00F11344">
        <w:rPr>
          <w:rFonts w:ascii="Times New Roman" w:hAnsi="Times New Roman"/>
          <w:iCs/>
        </w:rPr>
        <w:t>%</w:t>
      </w:r>
      <w:r w:rsidR="0031659E">
        <w:rPr>
          <w:rFonts w:ascii="Times New Roman" w:hAnsi="Times New Roman"/>
          <w:iCs/>
        </w:rPr>
        <w:t xml:space="preserve"> kế hoạch </w:t>
      </w:r>
      <w:r w:rsidR="005D2A5D">
        <w:rPr>
          <w:rFonts w:ascii="Times New Roman" w:hAnsi="Times New Roman"/>
          <w:iCs/>
        </w:rPr>
        <w:t>giao</w:t>
      </w:r>
      <w:r w:rsidRPr="00F11344">
        <w:rPr>
          <w:rFonts w:ascii="Times New Roman" w:hAnsi="Times New Roman"/>
          <w:iCs/>
        </w:rPr>
        <w:t>;</w:t>
      </w:r>
    </w:p>
    <w:p w:rsidR="002D1972" w:rsidRPr="00F11344" w:rsidRDefault="002D1972" w:rsidP="00623198">
      <w:pPr>
        <w:ind w:right="28" w:firstLine="720"/>
        <w:jc w:val="both"/>
        <w:rPr>
          <w:rFonts w:ascii="Times New Roman" w:hAnsi="Times New Roman"/>
          <w:iCs/>
        </w:rPr>
      </w:pPr>
      <w:r w:rsidRPr="00F11344">
        <w:rPr>
          <w:rFonts w:ascii="Times New Roman" w:hAnsi="Times New Roman"/>
          <w:iCs/>
        </w:rPr>
        <w:t>Trong đó:</w:t>
      </w:r>
    </w:p>
    <w:p w:rsidR="002D1972" w:rsidRPr="00E84053" w:rsidRDefault="002D1972" w:rsidP="00623198">
      <w:pPr>
        <w:ind w:right="28" w:firstLine="720"/>
        <w:jc w:val="both"/>
        <w:rPr>
          <w:rFonts w:ascii="Times New Roman" w:hAnsi="Times New Roman"/>
          <w:iCs/>
        </w:rPr>
      </w:pPr>
      <w:r w:rsidRPr="000A3E13">
        <w:rPr>
          <w:rFonts w:ascii="Times New Roman" w:hAnsi="Times New Roman"/>
          <w:iCs/>
        </w:rPr>
        <w:t xml:space="preserve">- </w:t>
      </w:r>
      <w:r w:rsidR="005D2A5D">
        <w:rPr>
          <w:rFonts w:ascii="Times New Roman" w:hAnsi="Times New Roman"/>
          <w:iCs/>
        </w:rPr>
        <w:t>Đầu tư cấp huyện</w:t>
      </w:r>
      <w:r w:rsidRPr="000A3E13">
        <w:rPr>
          <w:rFonts w:ascii="Times New Roman" w:hAnsi="Times New Roman"/>
          <w:iCs/>
        </w:rPr>
        <w:t xml:space="preserve">: </w:t>
      </w:r>
      <w:r w:rsidRPr="000A3E13">
        <w:rPr>
          <w:rFonts w:ascii="Times New Roman" w:hAnsi="Times New Roman"/>
          <w:iCs/>
        </w:rPr>
        <w:tab/>
      </w:r>
      <w:r>
        <w:rPr>
          <w:rFonts w:ascii="Times New Roman" w:hAnsi="Times New Roman"/>
          <w:i/>
          <w:iCs/>
        </w:rPr>
        <w:tab/>
      </w:r>
      <w:r w:rsidR="005D2A5D">
        <w:rPr>
          <w:rFonts w:ascii="Times New Roman" w:hAnsi="Times New Roman"/>
          <w:i/>
          <w:iCs/>
        </w:rPr>
        <w:tab/>
      </w:r>
      <w:r w:rsidR="005D2A5D">
        <w:rPr>
          <w:rFonts w:ascii="Times New Roman" w:hAnsi="Times New Roman"/>
          <w:iCs/>
        </w:rPr>
        <w:t>0</w:t>
      </w:r>
      <w:r w:rsidRPr="00E84053">
        <w:rPr>
          <w:rFonts w:ascii="Times New Roman" w:hAnsi="Times New Roman"/>
          <w:iCs/>
        </w:rPr>
        <w:t xml:space="preserve"> tỷ đồng đạt </w:t>
      </w:r>
      <w:r w:rsidR="005D2A5D">
        <w:rPr>
          <w:rFonts w:ascii="Times New Roman" w:hAnsi="Times New Roman"/>
          <w:iCs/>
        </w:rPr>
        <w:t>0</w:t>
      </w:r>
      <w:r w:rsidRPr="00E84053">
        <w:rPr>
          <w:rFonts w:ascii="Times New Roman" w:hAnsi="Times New Roman"/>
          <w:iCs/>
        </w:rPr>
        <w:t>%</w:t>
      </w:r>
      <w:r w:rsidR="008452B9">
        <w:rPr>
          <w:rFonts w:ascii="Times New Roman" w:hAnsi="Times New Roman"/>
          <w:iCs/>
        </w:rPr>
        <w:t xml:space="preserve"> kế hoạch giao</w:t>
      </w:r>
      <w:r w:rsidR="005D2A5D">
        <w:rPr>
          <w:rFonts w:ascii="Times New Roman" w:hAnsi="Times New Roman"/>
          <w:iCs/>
        </w:rPr>
        <w:t>;</w:t>
      </w:r>
    </w:p>
    <w:p w:rsidR="002D1972" w:rsidRPr="00506BAE" w:rsidRDefault="002D1972" w:rsidP="00623198">
      <w:pPr>
        <w:ind w:right="28" w:firstLine="720"/>
        <w:jc w:val="both"/>
        <w:rPr>
          <w:rFonts w:ascii="Times New Roman" w:hAnsi="Times New Roman"/>
          <w:iCs/>
        </w:rPr>
      </w:pPr>
      <w:r w:rsidRPr="000A3E13">
        <w:rPr>
          <w:rFonts w:ascii="Times New Roman" w:hAnsi="Times New Roman"/>
          <w:iCs/>
        </w:rPr>
        <w:t xml:space="preserve">- </w:t>
      </w:r>
      <w:r w:rsidR="005D2A5D">
        <w:rPr>
          <w:rFonts w:ascii="Times New Roman" w:hAnsi="Times New Roman"/>
          <w:iCs/>
        </w:rPr>
        <w:t>Đầu tư chương trình mục tiêu quốc gia</w:t>
      </w:r>
      <w:r w:rsidRPr="000A3E13">
        <w:rPr>
          <w:rFonts w:ascii="Times New Roman" w:hAnsi="Times New Roman"/>
          <w:iCs/>
        </w:rPr>
        <w:t>:</w:t>
      </w:r>
      <w:r w:rsidRPr="00E4428C">
        <w:rPr>
          <w:rFonts w:ascii="Times New Roman" w:hAnsi="Times New Roman"/>
          <w:i/>
          <w:iCs/>
        </w:rPr>
        <w:t xml:space="preserve"> </w:t>
      </w:r>
      <w:r w:rsidR="005617A4">
        <w:rPr>
          <w:rFonts w:ascii="Times New Roman" w:hAnsi="Times New Roman"/>
          <w:iCs/>
        </w:rPr>
        <w:t>2,5</w:t>
      </w:r>
      <w:r w:rsidR="005D2A5D">
        <w:rPr>
          <w:rFonts w:ascii="Times New Roman" w:hAnsi="Times New Roman"/>
          <w:iCs/>
        </w:rPr>
        <w:t xml:space="preserve"> </w:t>
      </w:r>
      <w:r w:rsidRPr="00506BAE">
        <w:rPr>
          <w:rFonts w:ascii="Times New Roman" w:hAnsi="Times New Roman"/>
          <w:iCs/>
        </w:rPr>
        <w:t xml:space="preserve">tỷ đồng đạt </w:t>
      </w:r>
      <w:r w:rsidR="005617A4">
        <w:rPr>
          <w:rFonts w:ascii="Times New Roman" w:hAnsi="Times New Roman"/>
          <w:iCs/>
        </w:rPr>
        <w:t>5</w:t>
      </w:r>
      <w:r w:rsidRPr="00506BAE">
        <w:rPr>
          <w:rFonts w:ascii="Times New Roman" w:hAnsi="Times New Roman"/>
          <w:iCs/>
        </w:rPr>
        <w:t>%</w:t>
      </w:r>
      <w:r w:rsidR="008452B9" w:rsidRPr="008452B9">
        <w:rPr>
          <w:rFonts w:ascii="Times New Roman" w:hAnsi="Times New Roman"/>
          <w:iCs/>
        </w:rPr>
        <w:t xml:space="preserve"> </w:t>
      </w:r>
      <w:r w:rsidR="008452B9">
        <w:rPr>
          <w:rFonts w:ascii="Times New Roman" w:hAnsi="Times New Roman"/>
          <w:iCs/>
        </w:rPr>
        <w:t>kế hoạch giao</w:t>
      </w:r>
      <w:r w:rsidRPr="00506BAE">
        <w:rPr>
          <w:rFonts w:ascii="Times New Roman" w:hAnsi="Times New Roman"/>
          <w:iCs/>
        </w:rPr>
        <w:t xml:space="preserve">; </w:t>
      </w:r>
    </w:p>
    <w:p w:rsidR="002D1972" w:rsidRDefault="002D1972" w:rsidP="00623198">
      <w:pPr>
        <w:ind w:right="28" w:firstLine="720"/>
        <w:jc w:val="center"/>
        <w:rPr>
          <w:rFonts w:ascii="Times New Roman" w:hAnsi="Times New Roman"/>
          <w:iCs/>
        </w:rPr>
      </w:pPr>
      <w:r w:rsidRPr="00834896">
        <w:rPr>
          <w:rFonts w:ascii="Times New Roman" w:hAnsi="Times New Roman"/>
          <w:i/>
          <w:color w:val="000000" w:themeColor="text1"/>
          <w:lang w:val="nl-NL"/>
        </w:rPr>
        <w:t xml:space="preserve">(Chi tiết như phụ lục </w:t>
      </w:r>
      <w:r w:rsidR="006D71BF">
        <w:rPr>
          <w:rFonts w:ascii="Times New Roman" w:hAnsi="Times New Roman"/>
          <w:i/>
          <w:color w:val="000000" w:themeColor="text1"/>
          <w:lang w:val="nl-NL"/>
        </w:rPr>
        <w:t xml:space="preserve">01, 02 </w:t>
      </w:r>
      <w:r w:rsidRPr="00834896">
        <w:rPr>
          <w:rFonts w:ascii="Times New Roman" w:hAnsi="Times New Roman"/>
          <w:i/>
          <w:color w:val="000000" w:themeColor="text1"/>
          <w:lang w:val="nl-NL"/>
        </w:rPr>
        <w:t>kèm theo).</w:t>
      </w:r>
    </w:p>
    <w:p w:rsidR="00F86F91" w:rsidRDefault="003802E6" w:rsidP="00623198">
      <w:pPr>
        <w:ind w:right="28" w:firstLine="720"/>
        <w:rPr>
          <w:rFonts w:ascii="Times New Roman" w:hAnsi="Times New Roman"/>
          <w:b/>
          <w:color w:val="000000" w:themeColor="text1"/>
          <w:lang w:val="nl-NL"/>
        </w:rPr>
      </w:pPr>
      <w:r>
        <w:rPr>
          <w:rFonts w:ascii="Times New Roman" w:hAnsi="Times New Roman"/>
          <w:b/>
          <w:color w:val="000000" w:themeColor="text1"/>
          <w:lang w:val="nl-NL"/>
        </w:rPr>
        <w:t>I</w:t>
      </w:r>
      <w:r w:rsidR="00FE7005">
        <w:rPr>
          <w:rFonts w:ascii="Times New Roman" w:hAnsi="Times New Roman"/>
          <w:b/>
          <w:color w:val="000000" w:themeColor="text1"/>
          <w:lang w:val="nl-NL"/>
        </w:rPr>
        <w:t>II</w:t>
      </w:r>
      <w:r w:rsidR="00F86F91" w:rsidRPr="001F741B">
        <w:rPr>
          <w:rFonts w:ascii="Times New Roman" w:hAnsi="Times New Roman"/>
          <w:b/>
          <w:color w:val="000000" w:themeColor="text1"/>
          <w:lang w:val="nl-NL"/>
        </w:rPr>
        <w:t>. Đánh giá tình hình thực hiện.</w:t>
      </w:r>
    </w:p>
    <w:p w:rsidR="006A553B" w:rsidRDefault="00F86F91" w:rsidP="00623198">
      <w:pPr>
        <w:tabs>
          <w:tab w:val="left" w:pos="709"/>
        </w:tabs>
        <w:jc w:val="both"/>
        <w:rPr>
          <w:rFonts w:ascii="Times New Roman" w:hAnsi="Times New Roman"/>
          <w:lang w:val="pt-BR"/>
        </w:rPr>
      </w:pPr>
      <w:r>
        <w:rPr>
          <w:rFonts w:ascii="Times New Roman" w:hAnsi="Times New Roman"/>
          <w:color w:val="000000" w:themeColor="text1"/>
          <w:lang w:val="nl-NL"/>
        </w:rPr>
        <w:tab/>
      </w:r>
      <w:r w:rsidRPr="00BC7EF1">
        <w:rPr>
          <w:rFonts w:ascii="Times New Roman" w:hAnsi="Times New Roman"/>
          <w:color w:val="000000" w:themeColor="text1"/>
          <w:lang w:val="nl-NL"/>
        </w:rPr>
        <w:t xml:space="preserve">- </w:t>
      </w:r>
      <w:r w:rsidR="006A553B">
        <w:rPr>
          <w:rFonts w:ascii="Times New Roman" w:hAnsi="Times New Roman"/>
          <w:color w:val="000000" w:themeColor="text1"/>
          <w:lang w:val="nl-NL"/>
        </w:rPr>
        <w:t>UBND huyện xác định nhiệm vụ đẩy nhanh thực hiện giải ngân k</w:t>
      </w:r>
      <w:r w:rsidR="006A553B">
        <w:rPr>
          <w:rFonts w:ascii="Times New Roman" w:hAnsi="Times New Roman"/>
        </w:rPr>
        <w:t>ế hoạch đầu tư phát triển năm 202</w:t>
      </w:r>
      <w:r w:rsidR="00FE7005">
        <w:rPr>
          <w:rFonts w:ascii="Times New Roman" w:hAnsi="Times New Roman"/>
        </w:rPr>
        <w:t>3</w:t>
      </w:r>
      <w:r w:rsidR="006A553B">
        <w:rPr>
          <w:rFonts w:ascii="Times New Roman" w:hAnsi="Times New Roman"/>
        </w:rPr>
        <w:t xml:space="preserve"> là nguồn lực quan trọng để thực hiện các mục tiêu, nhiệm vụ của Nghị quyết, kế hoạch phát triển kinh tế - xã hội năm 202</w:t>
      </w:r>
      <w:r w:rsidR="00FE7005">
        <w:rPr>
          <w:rFonts w:ascii="Times New Roman" w:hAnsi="Times New Roman"/>
        </w:rPr>
        <w:t>3</w:t>
      </w:r>
      <w:r w:rsidR="006A553B">
        <w:rPr>
          <w:rFonts w:ascii="Times New Roman" w:hAnsi="Times New Roman"/>
        </w:rPr>
        <w:t xml:space="preserve"> của huyện. Ngay từ đầu năm 202</w:t>
      </w:r>
      <w:r w:rsidR="00FE7005">
        <w:rPr>
          <w:rFonts w:ascii="Times New Roman" w:hAnsi="Times New Roman"/>
        </w:rPr>
        <w:t>3</w:t>
      </w:r>
      <w:r w:rsidR="006A553B">
        <w:rPr>
          <w:rFonts w:ascii="Times New Roman" w:hAnsi="Times New Roman"/>
        </w:rPr>
        <w:t xml:space="preserve">, UBND huyện đã chủ động chỉ đạo các đơn vị nâng cao kỷ cương, kỷ luật hành chính trong chỉ đạo, điều hành, quản lý đầu tư công. Nêu cao trách nhiệm của người đứng đầu trong tất cả các khâu của quá trình đầu tư công, khắc phục những hạn chế, yếu kém </w:t>
      </w:r>
      <w:r w:rsidR="001B0CEF">
        <w:rPr>
          <w:rFonts w:ascii="Times New Roman" w:hAnsi="Times New Roman"/>
        </w:rPr>
        <w:t>còn tồn tại</w:t>
      </w:r>
      <w:r w:rsidR="006A553B">
        <w:rPr>
          <w:rFonts w:ascii="Times New Roman" w:hAnsi="Times New Roman"/>
        </w:rPr>
        <w:t>.</w:t>
      </w:r>
      <w:r w:rsidR="006A553B" w:rsidRPr="00BC7EF1">
        <w:rPr>
          <w:rFonts w:ascii="Times New Roman" w:hAnsi="Times New Roman"/>
        </w:rPr>
        <w:t xml:space="preserve"> </w:t>
      </w:r>
      <w:r w:rsidR="00FE7005">
        <w:rPr>
          <w:rFonts w:ascii="Times New Roman" w:hAnsi="Times New Roman"/>
        </w:rPr>
        <w:t>Phấn đấu</w:t>
      </w:r>
      <w:r w:rsidR="006A553B">
        <w:rPr>
          <w:rFonts w:ascii="Times New Roman" w:hAnsi="Times New Roman"/>
        </w:rPr>
        <w:t xml:space="preserve"> giải ngân</w:t>
      </w:r>
      <w:r w:rsidR="00300393">
        <w:rPr>
          <w:rFonts w:ascii="Times New Roman" w:hAnsi="Times New Roman"/>
        </w:rPr>
        <w:t xml:space="preserve"> vốn đầu tư công</w:t>
      </w:r>
      <w:r w:rsidR="006A553B">
        <w:rPr>
          <w:rFonts w:ascii="Times New Roman" w:hAnsi="Times New Roman"/>
        </w:rPr>
        <w:t xml:space="preserve"> </w:t>
      </w:r>
      <w:r w:rsidR="00995722">
        <w:rPr>
          <w:rFonts w:ascii="Times New Roman" w:hAnsi="Times New Roman"/>
        </w:rPr>
        <w:t xml:space="preserve">đảm bảo </w:t>
      </w:r>
      <w:r w:rsidR="00121F73">
        <w:rPr>
          <w:rFonts w:ascii="Times New Roman" w:hAnsi="Times New Roman"/>
        </w:rPr>
        <w:t xml:space="preserve">theo đúng </w:t>
      </w:r>
      <w:r w:rsidR="006A553B">
        <w:rPr>
          <w:rFonts w:ascii="Times New Roman" w:hAnsi="Times New Roman"/>
        </w:rPr>
        <w:t xml:space="preserve">kế hoạch </w:t>
      </w:r>
      <w:r w:rsidR="00995722">
        <w:rPr>
          <w:rFonts w:ascii="Times New Roman" w:hAnsi="Times New Roman"/>
        </w:rPr>
        <w:t>vốn</w:t>
      </w:r>
      <w:r w:rsidR="006A553B">
        <w:rPr>
          <w:rFonts w:ascii="Times New Roman" w:hAnsi="Times New Roman"/>
        </w:rPr>
        <w:t xml:space="preserve"> </w:t>
      </w:r>
      <w:r w:rsidR="00121F73">
        <w:rPr>
          <w:rFonts w:ascii="Times New Roman" w:hAnsi="Times New Roman"/>
        </w:rPr>
        <w:t>được giao</w:t>
      </w:r>
      <w:r w:rsidR="006A553B">
        <w:rPr>
          <w:rFonts w:ascii="Times New Roman" w:hAnsi="Times New Roman"/>
        </w:rPr>
        <w:t xml:space="preserve">, đồng thời </w:t>
      </w:r>
      <w:r w:rsidR="00FE7005">
        <w:rPr>
          <w:rFonts w:ascii="Times New Roman" w:hAnsi="Times New Roman"/>
        </w:rPr>
        <w:t xml:space="preserve">nâng cao </w:t>
      </w:r>
      <w:r w:rsidR="006A553B">
        <w:rPr>
          <w:rFonts w:ascii="Times New Roman" w:hAnsi="Times New Roman"/>
        </w:rPr>
        <w:t>h</w:t>
      </w:r>
      <w:r w:rsidR="006A553B" w:rsidRPr="00BC7EF1">
        <w:rPr>
          <w:rFonts w:ascii="Times New Roman" w:hAnsi="Times New Roman"/>
        </w:rPr>
        <w:t>iệu quả đầu tư</w:t>
      </w:r>
      <w:r w:rsidR="00E91DA7">
        <w:rPr>
          <w:rFonts w:ascii="Times New Roman" w:hAnsi="Times New Roman"/>
        </w:rPr>
        <w:t xml:space="preserve"> công</w:t>
      </w:r>
      <w:r w:rsidR="00FE7005">
        <w:rPr>
          <w:rFonts w:ascii="Times New Roman" w:hAnsi="Times New Roman"/>
        </w:rPr>
        <w:t xml:space="preserve">, không để </w:t>
      </w:r>
      <w:r w:rsidR="006A553B">
        <w:rPr>
          <w:rFonts w:ascii="Times New Roman" w:hAnsi="Times New Roman"/>
        </w:rPr>
        <w:t>tình trạng nợ đọng xây dựng cơ bản</w:t>
      </w:r>
      <w:r w:rsidR="006A553B">
        <w:rPr>
          <w:rFonts w:ascii="Times New Roman" w:hAnsi="Times New Roman"/>
          <w:lang w:val="pt-BR"/>
        </w:rPr>
        <w:t>.</w:t>
      </w:r>
    </w:p>
    <w:p w:rsidR="00F86F91" w:rsidRDefault="00F86F91" w:rsidP="00623198">
      <w:pPr>
        <w:tabs>
          <w:tab w:val="left" w:pos="709"/>
        </w:tabs>
        <w:jc w:val="both"/>
        <w:rPr>
          <w:rFonts w:ascii="Times New Roman" w:hAnsi="Times New Roman"/>
          <w:lang w:val="pt-BR"/>
        </w:rPr>
      </w:pPr>
      <w:r>
        <w:rPr>
          <w:rFonts w:ascii="Times New Roman" w:hAnsi="Times New Roman"/>
          <w:lang w:val="pt-BR"/>
        </w:rPr>
        <w:tab/>
        <w:t>- Bên cạnh các kết quả đạt được, tình hình thực hiện Kế hoạch vốn đầu tư phát triển nguồn NSNN năm 202</w:t>
      </w:r>
      <w:r w:rsidR="00FE7005">
        <w:rPr>
          <w:rFonts w:ascii="Times New Roman" w:hAnsi="Times New Roman"/>
          <w:lang w:val="pt-BR"/>
        </w:rPr>
        <w:t>3</w:t>
      </w:r>
      <w:r>
        <w:rPr>
          <w:rFonts w:ascii="Times New Roman" w:hAnsi="Times New Roman"/>
          <w:lang w:val="pt-BR"/>
        </w:rPr>
        <w:t xml:space="preserve"> còn một số tồn tại, hạn chế như:</w:t>
      </w:r>
    </w:p>
    <w:p w:rsidR="00623198" w:rsidRDefault="00DA45F4" w:rsidP="00623198">
      <w:pPr>
        <w:ind w:right="-222" w:firstLine="700"/>
        <w:jc w:val="both"/>
        <w:rPr>
          <w:rFonts w:ascii="Times New Roman" w:hAnsi="Times New Roman"/>
          <w:b/>
          <w:lang w:val="pt-BR"/>
        </w:rPr>
      </w:pPr>
      <w:r>
        <w:rPr>
          <w:rFonts w:ascii="Times New Roman" w:hAnsi="Times New Roman"/>
        </w:rPr>
        <w:tab/>
      </w:r>
      <w:r w:rsidR="00623198">
        <w:rPr>
          <w:rFonts w:ascii="Times New Roman" w:hAnsi="Times New Roman"/>
          <w:b/>
          <w:lang w:val="pt-BR"/>
        </w:rPr>
        <w:t xml:space="preserve">1. Đối với chương trình </w:t>
      </w:r>
      <w:r w:rsidR="00623198" w:rsidRPr="001827A3">
        <w:rPr>
          <w:rFonts w:ascii="Times New Roman" w:hAnsi="Times New Roman"/>
          <w:b/>
          <w:lang w:val="pt-BR"/>
        </w:rPr>
        <w:t xml:space="preserve">MTQG phát triển KT-XH vùng </w:t>
      </w:r>
      <w:r w:rsidR="00623198" w:rsidRPr="001827A3">
        <w:rPr>
          <w:rFonts w:ascii="Times New Roman" w:hAnsi="Times New Roman" w:hint="eastAsia"/>
          <w:b/>
          <w:lang w:val="pt-BR"/>
        </w:rPr>
        <w:t>đ</w:t>
      </w:r>
      <w:r w:rsidR="00623198" w:rsidRPr="001827A3">
        <w:rPr>
          <w:rFonts w:ascii="Times New Roman" w:hAnsi="Times New Roman"/>
          <w:b/>
          <w:lang w:val="pt-BR"/>
        </w:rPr>
        <w:t>ồng bào dân tộc thiểu số và miền núi</w:t>
      </w:r>
    </w:p>
    <w:p w:rsidR="00623198" w:rsidRPr="007C1233" w:rsidRDefault="00623198" w:rsidP="00623198">
      <w:pPr>
        <w:tabs>
          <w:tab w:val="left" w:pos="720"/>
        </w:tabs>
        <w:jc w:val="both"/>
        <w:rPr>
          <w:rFonts w:ascii="Times New Roman" w:eastAsia="Calibri" w:hAnsi="Times New Roman"/>
        </w:rPr>
      </w:pPr>
      <w:r>
        <w:rPr>
          <w:rFonts w:ascii="Times New Roman" w:eastAsia="Calibri" w:hAnsi="Times New Roman"/>
          <w:b/>
        </w:rPr>
        <w:tab/>
      </w:r>
      <w:r w:rsidRPr="007C1233">
        <w:rPr>
          <w:rFonts w:ascii="Times New Roman" w:eastAsia="Calibri" w:hAnsi="Times New Roman"/>
          <w:b/>
        </w:rPr>
        <w:t>1</w:t>
      </w:r>
      <w:r>
        <w:rPr>
          <w:rFonts w:ascii="Times New Roman" w:eastAsia="Calibri" w:hAnsi="Times New Roman"/>
          <w:b/>
        </w:rPr>
        <w:t>.1</w:t>
      </w:r>
      <w:r w:rsidRPr="007C1233">
        <w:rPr>
          <w:rFonts w:ascii="Times New Roman" w:eastAsia="Calibri" w:hAnsi="Times New Roman"/>
          <w:b/>
        </w:rPr>
        <w:t>. Đối với dự án 6 (</w:t>
      </w:r>
      <w:r w:rsidRPr="007C1233">
        <w:rPr>
          <w:rFonts w:ascii="Times New Roman" w:eastAsia="Arial" w:hAnsi="Times New Roman"/>
        </w:rPr>
        <w:t>Bảo tồn, phát huy giá trị văn hóa truyền thống tốt đẹp của các dân tộc thiểu số gắn với phát triển du lịch)</w:t>
      </w:r>
      <w:r w:rsidR="005D4F6B">
        <w:rPr>
          <w:rFonts w:ascii="Times New Roman" w:eastAsia="Arial" w:hAnsi="Times New Roman"/>
        </w:rPr>
        <w:t xml:space="preserve">: </w:t>
      </w:r>
      <w:r w:rsidRPr="00623198">
        <w:rPr>
          <w:rFonts w:ascii="Times New Roman" w:eastAsia="Calibri" w:hAnsi="Times New Roman"/>
        </w:rPr>
        <w:t>Uỷ ban nhân dân</w:t>
      </w:r>
      <w:r>
        <w:rPr>
          <w:rFonts w:ascii="Times New Roman" w:eastAsia="Calibri" w:hAnsi="Times New Roman"/>
          <w:b/>
        </w:rPr>
        <w:t xml:space="preserve"> </w:t>
      </w:r>
      <w:r w:rsidRPr="007C1233">
        <w:rPr>
          <w:rFonts w:ascii="Times New Roman" w:eastAsia="Calibri" w:hAnsi="Times New Roman"/>
        </w:rPr>
        <w:t xml:space="preserve">tỉnh </w:t>
      </w:r>
      <w:r>
        <w:rPr>
          <w:rFonts w:ascii="Times New Roman" w:eastAsia="Calibri" w:hAnsi="Times New Roman"/>
        </w:rPr>
        <w:t xml:space="preserve">chưa </w:t>
      </w:r>
      <w:r w:rsidRPr="007C1233">
        <w:rPr>
          <w:rFonts w:ascii="Times New Roman" w:eastAsia="Calibri" w:hAnsi="Times New Roman"/>
        </w:rPr>
        <w:t>phê duyệt danh mục đầu tư thuộc Dự án 6 Chương trình mục tiêu quốc gia Phát triển kinh tế - xã hội vùng đồng bào dân tộc thiểu số.</w:t>
      </w:r>
    </w:p>
    <w:p w:rsidR="00623198" w:rsidRDefault="00623198" w:rsidP="005D4F6B">
      <w:pPr>
        <w:widowControl w:val="0"/>
        <w:tabs>
          <w:tab w:val="left" w:pos="720"/>
        </w:tabs>
        <w:jc w:val="both"/>
        <w:rPr>
          <w:rFonts w:ascii="Times New Roman" w:hAnsi="Times New Roman"/>
          <w:color w:val="000000"/>
        </w:rPr>
      </w:pPr>
      <w:r w:rsidRPr="007C1233">
        <w:rPr>
          <w:rFonts w:ascii="Times New Roman" w:eastAsia="Calibri" w:hAnsi="Times New Roman"/>
          <w:b/>
        </w:rPr>
        <w:tab/>
      </w:r>
      <w:r w:rsidRPr="00793736">
        <w:rPr>
          <w:rFonts w:ascii="Times New Roman" w:hAnsi="Times New Roman"/>
          <w:b/>
          <w:color w:val="000000"/>
          <w:lang w:val="en-GB"/>
        </w:rPr>
        <w:t>1.</w:t>
      </w:r>
      <w:r>
        <w:rPr>
          <w:rFonts w:ascii="Times New Roman" w:hAnsi="Times New Roman"/>
          <w:b/>
          <w:color w:val="000000"/>
          <w:lang w:val="en-GB"/>
        </w:rPr>
        <w:t>2</w:t>
      </w:r>
      <w:r w:rsidRPr="00793736">
        <w:rPr>
          <w:rFonts w:ascii="Times New Roman" w:hAnsi="Times New Roman"/>
          <w:b/>
          <w:color w:val="000000"/>
          <w:lang w:val="en-GB"/>
        </w:rPr>
        <w:t>. Đối với dự án 9:</w:t>
      </w:r>
      <w:r w:rsidRPr="00793736">
        <w:rPr>
          <w:rFonts w:ascii="Times New Roman" w:hAnsi="Times New Roman"/>
          <w:color w:val="000000"/>
          <w:lang w:val="en-GB"/>
        </w:rPr>
        <w:t xml:space="preserve"> </w:t>
      </w:r>
      <w:r>
        <w:rPr>
          <w:rFonts w:ascii="Times New Roman" w:hAnsi="Times New Roman"/>
          <w:color w:val="000000"/>
          <w:lang w:val="en-GB"/>
        </w:rPr>
        <w:t>(</w:t>
      </w:r>
      <w:r w:rsidRPr="00793736">
        <w:rPr>
          <w:rFonts w:ascii="Times New Roman" w:hAnsi="Times New Roman" w:hint="eastAsia"/>
          <w:color w:val="000000"/>
          <w:lang w:val="en-GB"/>
        </w:rPr>
        <w:t>Đ</w:t>
      </w:r>
      <w:r w:rsidRPr="00793736">
        <w:rPr>
          <w:rFonts w:ascii="Times New Roman" w:hAnsi="Times New Roman"/>
          <w:color w:val="000000"/>
          <w:lang w:val="en-GB"/>
        </w:rPr>
        <w:t>ầu t</w:t>
      </w:r>
      <w:r w:rsidRPr="00793736">
        <w:rPr>
          <w:rFonts w:ascii="Times New Roman" w:hAnsi="Times New Roman" w:hint="eastAsia"/>
          <w:color w:val="000000"/>
          <w:lang w:val="en-GB"/>
        </w:rPr>
        <w:t>ư</w:t>
      </w:r>
      <w:r w:rsidRPr="00793736">
        <w:rPr>
          <w:rFonts w:ascii="Times New Roman" w:hAnsi="Times New Roman"/>
          <w:color w:val="000000"/>
          <w:lang w:val="en-GB"/>
        </w:rPr>
        <w:t xml:space="preserve"> phát triển nhóm dân tộc rất ít ng</w:t>
      </w:r>
      <w:r w:rsidRPr="00793736">
        <w:rPr>
          <w:rFonts w:ascii="Times New Roman" w:hAnsi="Times New Roman" w:hint="eastAsia"/>
          <w:color w:val="000000"/>
          <w:lang w:val="en-GB"/>
        </w:rPr>
        <w:t>ư</w:t>
      </w:r>
      <w:r w:rsidRPr="00793736">
        <w:rPr>
          <w:rFonts w:ascii="Times New Roman" w:hAnsi="Times New Roman"/>
          <w:color w:val="000000"/>
          <w:lang w:val="en-GB"/>
        </w:rPr>
        <w:t>ời và nhóm dân tộc còn nhiều khó kh</w:t>
      </w:r>
      <w:r w:rsidRPr="00793736">
        <w:rPr>
          <w:rFonts w:ascii="Times New Roman" w:hAnsi="Times New Roman" w:hint="eastAsia"/>
          <w:color w:val="000000"/>
          <w:lang w:val="en-GB"/>
        </w:rPr>
        <w:t>ă</w:t>
      </w:r>
      <w:r w:rsidRPr="00793736">
        <w:rPr>
          <w:rFonts w:ascii="Times New Roman" w:hAnsi="Times New Roman"/>
          <w:color w:val="000000"/>
          <w:lang w:val="en-GB"/>
        </w:rPr>
        <w:t>n</w:t>
      </w:r>
      <w:r>
        <w:rPr>
          <w:rFonts w:ascii="Times New Roman" w:hAnsi="Times New Roman"/>
          <w:color w:val="000000"/>
          <w:lang w:val="en-GB"/>
        </w:rPr>
        <w:t>)</w:t>
      </w:r>
      <w:r w:rsidR="005D4F6B">
        <w:rPr>
          <w:rFonts w:ascii="Times New Roman" w:hAnsi="Times New Roman"/>
          <w:color w:val="000000"/>
          <w:lang w:val="en-GB"/>
        </w:rPr>
        <w:t xml:space="preserve">: </w:t>
      </w:r>
      <w:r w:rsidRPr="00793736">
        <w:rPr>
          <w:rFonts w:ascii="Times New Roman" w:hAnsi="Times New Roman"/>
          <w:color w:val="000000"/>
          <w:lang w:val="en-GB"/>
        </w:rPr>
        <w:t xml:space="preserve">Chưa có văn bản hướng dẫn </w:t>
      </w:r>
      <w:r>
        <w:rPr>
          <w:rFonts w:ascii="Times New Roman" w:hAnsi="Times New Roman"/>
          <w:color w:val="000000"/>
        </w:rPr>
        <w:t>thực hiện của cấp trên quy định về định mức chi cho các đối tượng thụ hưởng.</w:t>
      </w:r>
    </w:p>
    <w:p w:rsidR="00623198" w:rsidRPr="00AE7222" w:rsidRDefault="00623198" w:rsidP="00623198">
      <w:pPr>
        <w:tabs>
          <w:tab w:val="left" w:pos="709"/>
        </w:tabs>
        <w:jc w:val="both"/>
        <w:rPr>
          <w:rFonts w:ascii="Times New Roman" w:hAnsi="Times New Roman"/>
          <w:b/>
        </w:rPr>
      </w:pPr>
      <w:r>
        <w:rPr>
          <w:rFonts w:ascii="Times New Roman" w:hAnsi="Times New Roman"/>
        </w:rPr>
        <w:tab/>
      </w:r>
      <w:r>
        <w:rPr>
          <w:rFonts w:ascii="Times New Roman" w:hAnsi="Times New Roman"/>
          <w:b/>
        </w:rPr>
        <w:t xml:space="preserve">2. </w:t>
      </w:r>
      <w:r w:rsidRPr="00AE7222">
        <w:rPr>
          <w:rFonts w:ascii="Times New Roman" w:hAnsi="Times New Roman"/>
          <w:b/>
        </w:rPr>
        <w:t>Đối với thực hiện các dự án đầu tư chương trình mục tiêu quốc gia xây dựng nông thôn mới</w:t>
      </w:r>
    </w:p>
    <w:p w:rsidR="00623198" w:rsidRDefault="00623198" w:rsidP="00623198">
      <w:pPr>
        <w:tabs>
          <w:tab w:val="left" w:pos="709"/>
        </w:tabs>
        <w:jc w:val="both"/>
        <w:rPr>
          <w:rFonts w:ascii="Times New Roman" w:hAnsi="Times New Roman"/>
        </w:rPr>
      </w:pPr>
      <w:r>
        <w:rPr>
          <w:rFonts w:ascii="Times New Roman" w:hAnsi="Times New Roman"/>
        </w:rPr>
        <w:tab/>
        <w:t>Nghị quyết số 04/2018/NQ-HĐND ngày 02/8/2018 của Hội đồng nhân dân tỉnh quy định tỷ lệ, định mức hỗ trợ đầu tư xây dựng cơ sở hạ tầng thiết yếu trong việc triển khai, thực hiện các chương trình mục tiêu quốc gia trên địa bàn tỉnh Đắk Nông đến năm 2020 đã hết hiệu lực thi hành, nhưng đến nay Hội đồng nhân dân tỉnh chưa ban hành Nghị quyết thay thế</w:t>
      </w:r>
      <w:r w:rsidRPr="00BC2137">
        <w:rPr>
          <w:rFonts w:ascii="Times New Roman" w:hAnsi="Times New Roman"/>
        </w:rPr>
        <w:t>.</w:t>
      </w:r>
    </w:p>
    <w:p w:rsidR="000B4878" w:rsidRDefault="000B4878" w:rsidP="00623198">
      <w:pPr>
        <w:ind w:firstLine="743"/>
        <w:jc w:val="center"/>
        <w:rPr>
          <w:rFonts w:ascii="Times New Roman" w:hAnsi="Times New Roman"/>
          <w:b/>
        </w:rPr>
      </w:pPr>
    </w:p>
    <w:p w:rsidR="009B0D0F" w:rsidRDefault="009B0D0F" w:rsidP="00623198">
      <w:pPr>
        <w:ind w:firstLine="743"/>
        <w:jc w:val="center"/>
        <w:rPr>
          <w:rFonts w:ascii="Times New Roman" w:hAnsi="Times New Roman"/>
          <w:b/>
        </w:rPr>
      </w:pPr>
    </w:p>
    <w:p w:rsidR="009B0D0F" w:rsidRDefault="009B0D0F" w:rsidP="00623198">
      <w:pPr>
        <w:ind w:firstLine="743"/>
        <w:jc w:val="center"/>
        <w:rPr>
          <w:rFonts w:ascii="Times New Roman" w:hAnsi="Times New Roman"/>
          <w:b/>
        </w:rPr>
      </w:pPr>
    </w:p>
    <w:p w:rsidR="009B0D0F" w:rsidRDefault="009B0D0F" w:rsidP="00623198">
      <w:pPr>
        <w:ind w:firstLine="743"/>
        <w:jc w:val="center"/>
        <w:rPr>
          <w:rFonts w:ascii="Times New Roman" w:hAnsi="Times New Roman"/>
          <w:b/>
        </w:rPr>
      </w:pPr>
    </w:p>
    <w:p w:rsidR="003E58CC" w:rsidRDefault="003E58CC" w:rsidP="00623198">
      <w:pPr>
        <w:ind w:firstLine="743"/>
        <w:jc w:val="center"/>
        <w:rPr>
          <w:rFonts w:ascii="Times New Roman" w:hAnsi="Times New Roman"/>
          <w:b/>
        </w:rPr>
      </w:pPr>
      <w:r w:rsidRPr="00221A5F">
        <w:rPr>
          <w:rFonts w:ascii="Times New Roman" w:hAnsi="Times New Roman"/>
          <w:b/>
        </w:rPr>
        <w:t>Phần thứ II</w:t>
      </w:r>
    </w:p>
    <w:p w:rsidR="003E58CC" w:rsidRDefault="003E58CC" w:rsidP="00623198">
      <w:pPr>
        <w:ind w:firstLine="743"/>
        <w:jc w:val="center"/>
        <w:rPr>
          <w:rFonts w:ascii="Times New Roman" w:hAnsi="Times New Roman"/>
          <w:b/>
        </w:rPr>
      </w:pPr>
    </w:p>
    <w:p w:rsidR="009B0D0F" w:rsidRDefault="009B0D0F" w:rsidP="00623198">
      <w:pPr>
        <w:ind w:firstLine="743"/>
        <w:jc w:val="center"/>
        <w:rPr>
          <w:rFonts w:ascii="Times New Roman" w:hAnsi="Times New Roman"/>
          <w:b/>
        </w:rPr>
      </w:pPr>
    </w:p>
    <w:p w:rsidR="003E58CC" w:rsidRPr="00C3294F" w:rsidRDefault="003E58CC" w:rsidP="00623198">
      <w:pPr>
        <w:ind w:firstLine="743"/>
        <w:jc w:val="center"/>
        <w:rPr>
          <w:rFonts w:ascii="Times New Roman" w:hAnsi="Times New Roman"/>
          <w:b/>
          <w:sz w:val="10"/>
          <w:szCs w:val="10"/>
        </w:rPr>
      </w:pPr>
    </w:p>
    <w:p w:rsidR="003E58CC" w:rsidRDefault="003E58CC" w:rsidP="00623198">
      <w:pPr>
        <w:jc w:val="center"/>
        <w:rPr>
          <w:rFonts w:ascii="Times New Roman" w:hAnsi="Times New Roman"/>
          <w:b/>
        </w:rPr>
      </w:pPr>
      <w:r>
        <w:rPr>
          <w:rFonts w:ascii="Times New Roman" w:hAnsi="Times New Roman"/>
          <w:b/>
        </w:rPr>
        <w:t xml:space="preserve">MỘT SỐ NHIỆM VỤ THỰC HIỆN KẾ HOẠCH ĐẦU TƯ PHÁT TRIỂN NGUỒN NSNN </w:t>
      </w:r>
      <w:r w:rsidR="00D05592">
        <w:rPr>
          <w:rFonts w:ascii="Times New Roman" w:hAnsi="Times New Roman"/>
          <w:b/>
        </w:rPr>
        <w:t>ĐẦU TƯ TRÊN ĐỊA BÀN HUYỆN</w:t>
      </w:r>
      <w:r>
        <w:rPr>
          <w:rFonts w:ascii="Times New Roman" w:hAnsi="Times New Roman"/>
          <w:b/>
        </w:rPr>
        <w:t xml:space="preserve"> </w:t>
      </w:r>
      <w:r w:rsidR="00C21C06">
        <w:rPr>
          <w:rFonts w:ascii="Times New Roman" w:hAnsi="Times New Roman"/>
          <w:b/>
        </w:rPr>
        <w:t xml:space="preserve">THÁNG </w:t>
      </w:r>
      <w:r w:rsidR="00EA2948">
        <w:rPr>
          <w:rFonts w:ascii="Times New Roman" w:hAnsi="Times New Roman"/>
          <w:b/>
        </w:rPr>
        <w:t>0</w:t>
      </w:r>
      <w:r w:rsidR="005D4F6B">
        <w:rPr>
          <w:rFonts w:ascii="Times New Roman" w:hAnsi="Times New Roman"/>
          <w:b/>
        </w:rPr>
        <w:t>3</w:t>
      </w:r>
      <w:r w:rsidR="00C21C06">
        <w:rPr>
          <w:rFonts w:ascii="Times New Roman" w:hAnsi="Times New Roman"/>
          <w:b/>
        </w:rPr>
        <w:t>/</w:t>
      </w:r>
      <w:r>
        <w:rPr>
          <w:rFonts w:ascii="Times New Roman" w:hAnsi="Times New Roman"/>
          <w:b/>
        </w:rPr>
        <w:t>202</w:t>
      </w:r>
      <w:r w:rsidR="00EA2948">
        <w:rPr>
          <w:rFonts w:ascii="Times New Roman" w:hAnsi="Times New Roman"/>
          <w:b/>
        </w:rPr>
        <w:t>3</w:t>
      </w:r>
    </w:p>
    <w:p w:rsidR="003E58CC" w:rsidRPr="00C50E5E" w:rsidRDefault="003E58CC" w:rsidP="00623198">
      <w:pPr>
        <w:jc w:val="center"/>
        <w:rPr>
          <w:rFonts w:ascii="Times New Roman" w:hAnsi="Times New Roman"/>
          <w:b/>
          <w:sz w:val="10"/>
          <w:szCs w:val="10"/>
        </w:rPr>
      </w:pPr>
    </w:p>
    <w:p w:rsidR="003E58CC" w:rsidRPr="00341177" w:rsidRDefault="003E58CC" w:rsidP="00623198">
      <w:pPr>
        <w:ind w:right="28" w:firstLine="720"/>
        <w:jc w:val="both"/>
        <w:rPr>
          <w:rFonts w:ascii="Times New Roman" w:hAnsi="Times New Roman"/>
        </w:rPr>
      </w:pPr>
      <w:r>
        <w:rPr>
          <w:rFonts w:ascii="Times New Roman" w:hAnsi="Times New Roman"/>
        </w:rPr>
        <w:t xml:space="preserve">1. </w:t>
      </w:r>
      <w:r w:rsidR="00315A44">
        <w:rPr>
          <w:rFonts w:ascii="Times New Roman" w:hAnsi="Times New Roman"/>
        </w:rPr>
        <w:t xml:space="preserve">Lựa chọn nhà thầu các </w:t>
      </w:r>
      <w:r>
        <w:rPr>
          <w:rFonts w:ascii="Times New Roman" w:hAnsi="Times New Roman"/>
        </w:rPr>
        <w:t>dự án đầu tư phát triển năm 202</w:t>
      </w:r>
      <w:r w:rsidR="008F39F3">
        <w:rPr>
          <w:rFonts w:ascii="Times New Roman" w:hAnsi="Times New Roman"/>
        </w:rPr>
        <w:t>3</w:t>
      </w:r>
      <w:r>
        <w:rPr>
          <w:rFonts w:ascii="Times New Roman" w:hAnsi="Times New Roman"/>
        </w:rPr>
        <w:t>.</w:t>
      </w:r>
    </w:p>
    <w:p w:rsidR="003E58CC" w:rsidRDefault="003E58CC" w:rsidP="00623198">
      <w:pPr>
        <w:ind w:right="28" w:firstLine="720"/>
        <w:jc w:val="both"/>
        <w:rPr>
          <w:rFonts w:ascii="Times New Roman" w:hAnsi="Times New Roman"/>
        </w:rPr>
      </w:pPr>
      <w:r>
        <w:rPr>
          <w:rFonts w:ascii="Times New Roman" w:hAnsi="Times New Roman"/>
        </w:rPr>
        <w:t xml:space="preserve">2. Đẩy nhanh công tác bán đấu giá đất </w:t>
      </w:r>
      <w:r w:rsidR="00D00ABE">
        <w:rPr>
          <w:rFonts w:ascii="Times New Roman" w:hAnsi="Times New Roman"/>
          <w:color w:val="000000" w:themeColor="text1"/>
          <w:lang w:val="nl-NL"/>
        </w:rPr>
        <w:t>để tạo nguồn vốn đầu tư</w:t>
      </w:r>
      <w:r>
        <w:rPr>
          <w:rFonts w:ascii="Times New Roman" w:hAnsi="Times New Roman"/>
        </w:rPr>
        <w:t>.</w:t>
      </w:r>
    </w:p>
    <w:p w:rsidR="003E58CC" w:rsidRDefault="001878A4" w:rsidP="00623198">
      <w:pPr>
        <w:ind w:firstLine="720"/>
        <w:jc w:val="both"/>
        <w:rPr>
          <w:rFonts w:ascii="Times New Roman" w:hAnsi="Times New Roman"/>
        </w:rPr>
      </w:pPr>
      <w:r>
        <w:rPr>
          <w:rFonts w:ascii="Times New Roman" w:hAnsi="Times New Roman"/>
        </w:rPr>
        <w:t>3</w:t>
      </w:r>
      <w:r w:rsidR="003E58CC">
        <w:rPr>
          <w:rFonts w:ascii="Times New Roman" w:hAnsi="Times New Roman"/>
        </w:rPr>
        <w:t xml:space="preserve">. Tiếp tục chỉ đạo thực hiện </w:t>
      </w:r>
      <w:r w:rsidR="00376086">
        <w:rPr>
          <w:rFonts w:ascii="Times New Roman" w:hAnsi="Times New Roman"/>
        </w:rPr>
        <w:t xml:space="preserve">tốt công tác </w:t>
      </w:r>
      <w:r w:rsidR="003E58CC">
        <w:rPr>
          <w:rFonts w:ascii="Times New Roman" w:hAnsi="Times New Roman"/>
        </w:rPr>
        <w:t>giải phóng mặt bằng các dự án để đảm bảo đáp ứng được tiến độ thi công;</w:t>
      </w:r>
    </w:p>
    <w:p w:rsidR="003E58CC" w:rsidRDefault="001878A4" w:rsidP="00623198">
      <w:pPr>
        <w:ind w:firstLine="720"/>
        <w:jc w:val="both"/>
        <w:rPr>
          <w:rFonts w:ascii="Times New Roman" w:hAnsi="Times New Roman"/>
        </w:rPr>
      </w:pPr>
      <w:r>
        <w:rPr>
          <w:rFonts w:ascii="Times New Roman" w:hAnsi="Times New Roman"/>
        </w:rPr>
        <w:t>4</w:t>
      </w:r>
      <w:r w:rsidR="003E58CC">
        <w:rPr>
          <w:rFonts w:ascii="Times New Roman" w:hAnsi="Times New Roman"/>
        </w:rPr>
        <w:t xml:space="preserve">. </w:t>
      </w:r>
      <w:r w:rsidR="00354466">
        <w:rPr>
          <w:rFonts w:ascii="Times New Roman" w:hAnsi="Times New Roman"/>
        </w:rPr>
        <w:t>Tiếp tục đ</w:t>
      </w:r>
      <w:r w:rsidR="003E58CC">
        <w:rPr>
          <w:rFonts w:ascii="Times New Roman" w:hAnsi="Times New Roman"/>
        </w:rPr>
        <w:t>ẩy nhanh tiến độ thực hiện dự án để đảm bảo tiến độ giải ngân kế hoạch vốn</w:t>
      </w:r>
      <w:r w:rsidR="00354466">
        <w:rPr>
          <w:rFonts w:ascii="Times New Roman" w:hAnsi="Times New Roman"/>
        </w:rPr>
        <w:t xml:space="preserve"> năm 202</w:t>
      </w:r>
      <w:r w:rsidR="000A6B67">
        <w:rPr>
          <w:rFonts w:ascii="Times New Roman" w:hAnsi="Times New Roman"/>
        </w:rPr>
        <w:t>3</w:t>
      </w:r>
      <w:r w:rsidR="003E58CC">
        <w:rPr>
          <w:rFonts w:ascii="Times New Roman" w:hAnsi="Times New Roman"/>
        </w:rPr>
        <w:t>, đồng thời tăng cường kiểm tra, đôn đốc, giám sát chặc chẽ tiến độ thực hiện dự án;</w:t>
      </w:r>
    </w:p>
    <w:p w:rsidR="003E58CC" w:rsidRDefault="001878A4" w:rsidP="00623198">
      <w:pPr>
        <w:ind w:firstLine="720"/>
        <w:jc w:val="both"/>
        <w:rPr>
          <w:rFonts w:ascii="Times New Roman" w:hAnsi="Times New Roman"/>
        </w:rPr>
      </w:pPr>
      <w:r>
        <w:rPr>
          <w:rFonts w:ascii="Times New Roman" w:hAnsi="Times New Roman"/>
        </w:rPr>
        <w:t>5</w:t>
      </w:r>
      <w:r w:rsidR="003E58CC">
        <w:rPr>
          <w:rFonts w:ascii="Times New Roman" w:hAnsi="Times New Roman"/>
        </w:rPr>
        <w:t xml:space="preserve">. Thực hiện thu hồi tạm ứng và thực hiện nghiêm việc lập báo cáo quyết toán dự án hoàn thành, phê duyệt quyết toán dự án hoàn thành theo quy định. </w:t>
      </w:r>
    </w:p>
    <w:p w:rsidR="003E58CC" w:rsidRDefault="001878A4" w:rsidP="00623198">
      <w:pPr>
        <w:ind w:firstLine="720"/>
        <w:jc w:val="both"/>
        <w:rPr>
          <w:rFonts w:ascii="Times New Roman" w:hAnsi="Times New Roman"/>
        </w:rPr>
      </w:pPr>
      <w:r>
        <w:rPr>
          <w:rFonts w:ascii="Times New Roman" w:hAnsi="Times New Roman"/>
        </w:rPr>
        <w:t>6</w:t>
      </w:r>
      <w:r w:rsidR="003E58CC">
        <w:rPr>
          <w:rFonts w:ascii="Times New Roman" w:hAnsi="Times New Roman"/>
        </w:rPr>
        <w:t>. Thực hiện nghiêm túc công tác báo cáo kết quả đầu tư thanh toán, quyết toán vốn đầu tư định kỳ.</w:t>
      </w:r>
    </w:p>
    <w:p w:rsidR="003E58CC" w:rsidRPr="008A632B" w:rsidRDefault="003E58CC" w:rsidP="00623198">
      <w:pPr>
        <w:ind w:firstLine="720"/>
        <w:jc w:val="both"/>
        <w:rPr>
          <w:rFonts w:ascii="Times New Roman" w:hAnsi="Times New Roman"/>
          <w:sz w:val="10"/>
          <w:szCs w:val="10"/>
        </w:rPr>
      </w:pPr>
    </w:p>
    <w:p w:rsidR="003E58CC" w:rsidRDefault="003E58CC" w:rsidP="00623198">
      <w:pPr>
        <w:ind w:firstLine="700"/>
        <w:jc w:val="both"/>
        <w:rPr>
          <w:rFonts w:ascii="Times New Roman" w:hAnsi="Times New Roman"/>
          <w:lang w:val="nl-NL"/>
        </w:rPr>
      </w:pPr>
      <w:r w:rsidRPr="00616BD7">
        <w:rPr>
          <w:rFonts w:ascii="Times New Roman" w:hAnsi="Times New Roman"/>
          <w:lang w:val="nl-NL"/>
        </w:rPr>
        <w:t xml:space="preserve">Trên đây là báo cáo tình hình thực hiện kế hoạch đầu tư phát triển từ nguồn </w:t>
      </w:r>
      <w:r>
        <w:rPr>
          <w:rFonts w:ascii="Times New Roman" w:hAnsi="Times New Roman"/>
          <w:lang w:val="nl-NL"/>
        </w:rPr>
        <w:t xml:space="preserve">NSNN </w:t>
      </w:r>
      <w:r w:rsidR="00D00ABE">
        <w:rPr>
          <w:rFonts w:ascii="Times New Roman" w:hAnsi="Times New Roman"/>
          <w:lang w:val="nl-NL"/>
        </w:rPr>
        <w:t>do huyện quản lý</w:t>
      </w:r>
      <w:r>
        <w:rPr>
          <w:rFonts w:ascii="Times New Roman" w:hAnsi="Times New Roman"/>
          <w:lang w:val="nl-NL"/>
        </w:rPr>
        <w:t xml:space="preserve"> </w:t>
      </w:r>
      <w:r w:rsidR="00FB7218">
        <w:rPr>
          <w:rFonts w:ascii="Times New Roman" w:hAnsi="Times New Roman"/>
          <w:lang w:val="nl-NL"/>
        </w:rPr>
        <w:t xml:space="preserve">tháng </w:t>
      </w:r>
      <w:r w:rsidR="000A6B67">
        <w:rPr>
          <w:rFonts w:ascii="Times New Roman" w:hAnsi="Times New Roman"/>
          <w:lang w:val="nl-NL"/>
        </w:rPr>
        <w:t>0</w:t>
      </w:r>
      <w:r w:rsidR="005D4F6B">
        <w:rPr>
          <w:rFonts w:ascii="Times New Roman" w:hAnsi="Times New Roman"/>
          <w:lang w:val="nl-NL"/>
        </w:rPr>
        <w:t>2</w:t>
      </w:r>
      <w:r w:rsidR="00083DB8">
        <w:rPr>
          <w:rFonts w:ascii="Times New Roman" w:hAnsi="Times New Roman"/>
          <w:lang w:val="nl-NL"/>
        </w:rPr>
        <w:t xml:space="preserve"> </w:t>
      </w:r>
      <w:r w:rsidR="00FB7218">
        <w:rPr>
          <w:rFonts w:ascii="Times New Roman" w:hAnsi="Times New Roman"/>
          <w:lang w:val="nl-NL"/>
        </w:rPr>
        <w:t xml:space="preserve">năm </w:t>
      </w:r>
      <w:r>
        <w:rPr>
          <w:rFonts w:ascii="Times New Roman" w:hAnsi="Times New Roman"/>
          <w:lang w:val="nl-NL"/>
        </w:rPr>
        <w:t>202</w:t>
      </w:r>
      <w:r w:rsidR="000A6B67">
        <w:rPr>
          <w:rFonts w:ascii="Times New Roman" w:hAnsi="Times New Roman"/>
          <w:lang w:val="nl-NL"/>
        </w:rPr>
        <w:t>3</w:t>
      </w:r>
      <w:r>
        <w:rPr>
          <w:rFonts w:ascii="Times New Roman" w:hAnsi="Times New Roman"/>
          <w:lang w:val="nl-NL"/>
        </w:rPr>
        <w:t xml:space="preserve"> và nhiệm vụ thực hiện </w:t>
      </w:r>
      <w:r w:rsidR="00C21C06">
        <w:rPr>
          <w:rFonts w:ascii="Times New Roman" w:hAnsi="Times New Roman"/>
          <w:lang w:val="nl-NL"/>
        </w:rPr>
        <w:t xml:space="preserve">tháng </w:t>
      </w:r>
      <w:r w:rsidR="000A6B67">
        <w:rPr>
          <w:rFonts w:ascii="Times New Roman" w:hAnsi="Times New Roman"/>
          <w:lang w:val="nl-NL"/>
        </w:rPr>
        <w:t>0</w:t>
      </w:r>
      <w:r w:rsidR="005D4F6B">
        <w:rPr>
          <w:rFonts w:ascii="Times New Roman" w:hAnsi="Times New Roman"/>
          <w:lang w:val="nl-NL"/>
        </w:rPr>
        <w:t>3</w:t>
      </w:r>
      <w:r w:rsidR="00FB7218">
        <w:rPr>
          <w:rFonts w:ascii="Times New Roman" w:hAnsi="Times New Roman"/>
          <w:lang w:val="nl-NL"/>
        </w:rPr>
        <w:t xml:space="preserve"> năm </w:t>
      </w:r>
      <w:r w:rsidRPr="00616BD7">
        <w:rPr>
          <w:rFonts w:ascii="Times New Roman" w:hAnsi="Times New Roman"/>
          <w:lang w:val="nl-NL"/>
        </w:rPr>
        <w:t>20</w:t>
      </w:r>
      <w:r>
        <w:rPr>
          <w:rFonts w:ascii="Times New Roman" w:hAnsi="Times New Roman"/>
          <w:lang w:val="nl-NL"/>
        </w:rPr>
        <w:t>2</w:t>
      </w:r>
      <w:r w:rsidR="000A6B67">
        <w:rPr>
          <w:rFonts w:ascii="Times New Roman" w:hAnsi="Times New Roman"/>
          <w:lang w:val="nl-NL"/>
        </w:rPr>
        <w:t>3</w:t>
      </w:r>
      <w:r w:rsidRPr="00616BD7">
        <w:rPr>
          <w:rFonts w:ascii="Times New Roman" w:hAnsi="Times New Roman"/>
          <w:lang w:val="nl-NL"/>
        </w:rPr>
        <w:t xml:space="preserve"> của </w:t>
      </w:r>
      <w:r>
        <w:rPr>
          <w:rFonts w:ascii="Times New Roman" w:hAnsi="Times New Roman"/>
          <w:lang w:val="nl-NL"/>
        </w:rPr>
        <w:t>Ủy ban nhân dân</w:t>
      </w:r>
      <w:r w:rsidRPr="00616BD7">
        <w:rPr>
          <w:rFonts w:ascii="Times New Roman" w:hAnsi="Times New Roman"/>
          <w:lang w:val="nl-NL"/>
        </w:rPr>
        <w:t xml:space="preserve"> huyện Đắk Song</w:t>
      </w:r>
      <w:r w:rsidR="00DB1EE9">
        <w:rPr>
          <w:rFonts w:ascii="Times New Roman" w:hAnsi="Times New Roman"/>
          <w:lang w:val="nl-NL"/>
        </w:rPr>
        <w:t>./</w:t>
      </w:r>
      <w:r>
        <w:rPr>
          <w:rFonts w:ascii="Times New Roman" w:hAnsi="Times New Roman"/>
          <w:lang w:val="nl-NL"/>
        </w:rPr>
        <w:t>.</w:t>
      </w:r>
    </w:p>
    <w:p w:rsidR="003E58CC" w:rsidRPr="00474BAD" w:rsidRDefault="003E58CC" w:rsidP="00623198">
      <w:pPr>
        <w:jc w:val="both"/>
        <w:rPr>
          <w:rFonts w:ascii="Times New Roman" w:hAnsi="Times New Roman"/>
          <w:b/>
          <w:color w:val="FF0000"/>
          <w:lang w:val="nl-NL"/>
        </w:rPr>
      </w:pPr>
    </w:p>
    <w:p w:rsidR="00A33D00" w:rsidRPr="00CE3BF3" w:rsidRDefault="00A33D00" w:rsidP="00057963">
      <w:pPr>
        <w:ind w:firstLine="700"/>
        <w:jc w:val="both"/>
        <w:rPr>
          <w:rFonts w:ascii="Times New Roman" w:hAnsi="Times New Roman"/>
          <w:sz w:val="10"/>
          <w:szCs w:val="10"/>
          <w:lang w:val="nl-NL"/>
        </w:rPr>
      </w:pPr>
    </w:p>
    <w:tbl>
      <w:tblPr>
        <w:tblW w:w="0" w:type="auto"/>
        <w:tblLook w:val="01E0" w:firstRow="1" w:lastRow="1" w:firstColumn="1" w:lastColumn="1" w:noHBand="0" w:noVBand="0"/>
      </w:tblPr>
      <w:tblGrid>
        <w:gridCol w:w="4845"/>
        <w:gridCol w:w="275"/>
        <w:gridCol w:w="3946"/>
      </w:tblGrid>
      <w:tr w:rsidR="00057963" w:rsidRPr="00616BD7" w:rsidTr="00061725">
        <w:trPr>
          <w:trHeight w:val="1981"/>
        </w:trPr>
        <w:tc>
          <w:tcPr>
            <w:tcW w:w="4845" w:type="dxa"/>
            <w:shd w:val="clear" w:color="auto" w:fill="auto"/>
          </w:tcPr>
          <w:p w:rsidR="00E559D6" w:rsidRPr="00151E1A" w:rsidRDefault="00162D08" w:rsidP="00061725">
            <w:pPr>
              <w:jc w:val="both"/>
              <w:rPr>
                <w:rFonts w:ascii="Times New Roman" w:hAnsi="Times New Roman"/>
                <w:b/>
                <w:i/>
                <w:sz w:val="10"/>
                <w:szCs w:val="10"/>
                <w:lang w:val="nl-NL"/>
              </w:rPr>
            </w:pPr>
            <w:r>
              <w:rPr>
                <w:rFonts w:ascii="Times New Roman" w:hAnsi="Times New Roman"/>
                <w:lang w:val="nl-NL"/>
              </w:rPr>
              <w:t xml:space="preserve"> </w:t>
            </w:r>
          </w:p>
          <w:p w:rsidR="00057963" w:rsidRDefault="00057963" w:rsidP="00061725">
            <w:pPr>
              <w:jc w:val="both"/>
              <w:rPr>
                <w:rFonts w:ascii="Times New Roman" w:hAnsi="Times New Roman"/>
                <w:sz w:val="24"/>
                <w:lang w:val="nl-NL"/>
              </w:rPr>
            </w:pPr>
            <w:r w:rsidRPr="00616BD7">
              <w:rPr>
                <w:rFonts w:ascii="Times New Roman" w:hAnsi="Times New Roman"/>
                <w:b/>
                <w:i/>
                <w:sz w:val="24"/>
                <w:lang w:val="nl-NL"/>
              </w:rPr>
              <w:t>Nơi nhận</w:t>
            </w:r>
            <w:r w:rsidRPr="00616BD7">
              <w:rPr>
                <w:rFonts w:ascii="Times New Roman" w:hAnsi="Times New Roman"/>
                <w:sz w:val="24"/>
                <w:lang w:val="nl-NL"/>
              </w:rPr>
              <w:t xml:space="preserve">: </w:t>
            </w:r>
          </w:p>
          <w:p w:rsidR="00057963" w:rsidRPr="00E57207" w:rsidRDefault="00057963" w:rsidP="00061725">
            <w:pPr>
              <w:jc w:val="both"/>
              <w:rPr>
                <w:rFonts w:ascii="Times New Roman" w:hAnsi="Times New Roman"/>
                <w:sz w:val="22"/>
                <w:szCs w:val="22"/>
                <w:lang w:val="nl-NL"/>
              </w:rPr>
            </w:pPr>
            <w:r w:rsidRPr="00E57207">
              <w:rPr>
                <w:rFonts w:ascii="Times New Roman" w:hAnsi="Times New Roman"/>
                <w:sz w:val="22"/>
                <w:szCs w:val="22"/>
                <w:lang w:val="nl-NL"/>
              </w:rPr>
              <w:t>- Sở Tài chính;</w:t>
            </w:r>
          </w:p>
          <w:p w:rsidR="00057963" w:rsidRPr="00E57207" w:rsidRDefault="00057963" w:rsidP="00061725">
            <w:pPr>
              <w:jc w:val="both"/>
              <w:rPr>
                <w:rFonts w:ascii="Times New Roman" w:hAnsi="Times New Roman"/>
                <w:b/>
                <w:sz w:val="22"/>
                <w:szCs w:val="22"/>
                <w:lang w:val="nl-NL"/>
              </w:rPr>
            </w:pPr>
            <w:r w:rsidRPr="00E57207">
              <w:rPr>
                <w:rFonts w:ascii="Times New Roman" w:hAnsi="Times New Roman"/>
                <w:sz w:val="22"/>
                <w:szCs w:val="22"/>
                <w:lang w:val="nl-NL"/>
              </w:rPr>
              <w:t xml:space="preserve">- Sở Kế hoạch và Đầu tư;                                                                       </w:t>
            </w:r>
          </w:p>
          <w:p w:rsidR="00057963" w:rsidRPr="00E57207" w:rsidRDefault="008F5CD1" w:rsidP="00061725">
            <w:pPr>
              <w:jc w:val="both"/>
              <w:rPr>
                <w:rFonts w:ascii="Times New Roman" w:hAnsi="Times New Roman"/>
                <w:sz w:val="22"/>
                <w:szCs w:val="22"/>
                <w:lang w:val="nl-NL"/>
              </w:rPr>
            </w:pPr>
            <w:r>
              <w:rPr>
                <w:rFonts w:ascii="Times New Roman" w:hAnsi="Times New Roman"/>
                <w:sz w:val="22"/>
                <w:szCs w:val="22"/>
                <w:lang w:val="nl-NL"/>
              </w:rPr>
              <w:t>- Thường trực Huyện ủy</w:t>
            </w:r>
            <w:r w:rsidR="00057963" w:rsidRPr="00E57207">
              <w:rPr>
                <w:rFonts w:ascii="Times New Roman" w:hAnsi="Times New Roman"/>
                <w:sz w:val="22"/>
                <w:szCs w:val="22"/>
                <w:lang w:val="nl-NL"/>
              </w:rPr>
              <w:t>;</w:t>
            </w:r>
          </w:p>
          <w:p w:rsidR="00057963" w:rsidRDefault="00057963" w:rsidP="00061725">
            <w:pPr>
              <w:jc w:val="both"/>
              <w:rPr>
                <w:rFonts w:ascii="Times New Roman" w:hAnsi="Times New Roman"/>
                <w:sz w:val="22"/>
                <w:szCs w:val="22"/>
                <w:lang w:val="nl-NL"/>
              </w:rPr>
            </w:pPr>
            <w:r w:rsidRPr="00E57207">
              <w:rPr>
                <w:rFonts w:ascii="Times New Roman" w:hAnsi="Times New Roman"/>
                <w:sz w:val="22"/>
                <w:szCs w:val="22"/>
                <w:lang w:val="nl-NL"/>
              </w:rPr>
              <w:t>- Thường trực HĐND huyện;</w:t>
            </w:r>
          </w:p>
          <w:p w:rsidR="00BD3177" w:rsidRPr="00E57207" w:rsidRDefault="00BD3177" w:rsidP="00061725">
            <w:pPr>
              <w:jc w:val="both"/>
              <w:rPr>
                <w:rFonts w:ascii="Times New Roman" w:hAnsi="Times New Roman"/>
                <w:sz w:val="22"/>
                <w:szCs w:val="22"/>
                <w:lang w:val="nl-NL"/>
              </w:rPr>
            </w:pPr>
            <w:r>
              <w:rPr>
                <w:rFonts w:ascii="Times New Roman" w:hAnsi="Times New Roman"/>
                <w:sz w:val="22"/>
                <w:szCs w:val="22"/>
                <w:lang w:val="nl-NL"/>
              </w:rPr>
              <w:t>- Đại biểu HĐND huyện;</w:t>
            </w:r>
          </w:p>
          <w:p w:rsidR="00057963" w:rsidRPr="00E57207" w:rsidRDefault="00057963" w:rsidP="00061725">
            <w:pPr>
              <w:jc w:val="both"/>
              <w:rPr>
                <w:rFonts w:ascii="Times New Roman" w:hAnsi="Times New Roman"/>
                <w:sz w:val="22"/>
                <w:szCs w:val="22"/>
                <w:lang w:val="nl-NL"/>
              </w:rPr>
            </w:pPr>
            <w:r w:rsidRPr="00E57207">
              <w:rPr>
                <w:rFonts w:ascii="Times New Roman" w:hAnsi="Times New Roman"/>
                <w:sz w:val="22"/>
                <w:szCs w:val="22"/>
                <w:lang w:val="nl-NL"/>
              </w:rPr>
              <w:t>- CT, các PCT UBND huyện;</w:t>
            </w:r>
          </w:p>
          <w:p w:rsidR="00057963" w:rsidRPr="00DB2214" w:rsidRDefault="00057963" w:rsidP="00061725">
            <w:pPr>
              <w:jc w:val="both"/>
              <w:rPr>
                <w:rFonts w:ascii="Times New Roman" w:hAnsi="Times New Roman"/>
                <w:sz w:val="22"/>
                <w:lang w:val="nl-NL"/>
              </w:rPr>
            </w:pPr>
            <w:r w:rsidRPr="00E57207">
              <w:rPr>
                <w:rFonts w:ascii="Times New Roman" w:hAnsi="Times New Roman"/>
                <w:sz w:val="22"/>
                <w:szCs w:val="22"/>
                <w:lang w:val="nl-NL"/>
              </w:rPr>
              <w:t>- Lưu VT</w:t>
            </w:r>
            <w:r w:rsidR="00D2169B">
              <w:rPr>
                <w:rFonts w:ascii="Times New Roman" w:hAnsi="Times New Roman"/>
                <w:sz w:val="22"/>
                <w:szCs w:val="22"/>
                <w:lang w:val="nl-NL"/>
              </w:rPr>
              <w:t>, TC-KH</w:t>
            </w:r>
            <w:r w:rsidRPr="00E57207">
              <w:rPr>
                <w:rFonts w:ascii="Times New Roman" w:hAnsi="Times New Roman"/>
                <w:sz w:val="22"/>
                <w:szCs w:val="22"/>
                <w:lang w:val="nl-NL"/>
              </w:rPr>
              <w:t>.</w:t>
            </w:r>
          </w:p>
        </w:tc>
        <w:tc>
          <w:tcPr>
            <w:tcW w:w="275" w:type="dxa"/>
            <w:shd w:val="clear" w:color="auto" w:fill="auto"/>
          </w:tcPr>
          <w:p w:rsidR="00057963" w:rsidRPr="00616BD7" w:rsidRDefault="00057963" w:rsidP="00061725">
            <w:pPr>
              <w:jc w:val="both"/>
              <w:rPr>
                <w:rFonts w:ascii="Times New Roman" w:hAnsi="Times New Roman"/>
                <w:sz w:val="16"/>
                <w:szCs w:val="16"/>
                <w:lang w:val="nl-NL"/>
              </w:rPr>
            </w:pPr>
          </w:p>
        </w:tc>
        <w:tc>
          <w:tcPr>
            <w:tcW w:w="3946" w:type="dxa"/>
            <w:shd w:val="clear" w:color="auto" w:fill="auto"/>
          </w:tcPr>
          <w:p w:rsidR="00E559D6" w:rsidRPr="00151E1A" w:rsidRDefault="00E559D6" w:rsidP="00846A47">
            <w:pPr>
              <w:pStyle w:val="ThngthngWeb"/>
              <w:tabs>
                <w:tab w:val="left" w:pos="1800"/>
              </w:tabs>
              <w:spacing w:before="0" w:beforeAutospacing="0" w:after="0" w:afterAutospacing="0"/>
              <w:rPr>
                <w:b/>
                <w:bCs/>
                <w:color w:val="000000"/>
                <w:sz w:val="10"/>
                <w:szCs w:val="10"/>
              </w:rPr>
            </w:pPr>
          </w:p>
          <w:p w:rsidR="00057963" w:rsidRDefault="00057963" w:rsidP="00E46D58">
            <w:pPr>
              <w:pStyle w:val="ThngthngWeb"/>
              <w:tabs>
                <w:tab w:val="left" w:pos="1800"/>
              </w:tabs>
              <w:spacing w:before="0" w:beforeAutospacing="0" w:after="0" w:afterAutospacing="0"/>
              <w:jc w:val="center"/>
              <w:rPr>
                <w:b/>
                <w:bCs/>
                <w:color w:val="000000"/>
                <w:sz w:val="28"/>
                <w:szCs w:val="28"/>
              </w:rPr>
            </w:pPr>
            <w:r>
              <w:rPr>
                <w:b/>
                <w:bCs/>
                <w:color w:val="000000"/>
                <w:sz w:val="28"/>
                <w:szCs w:val="28"/>
              </w:rPr>
              <w:t>TM. ỦY BAN NHÂN DÂN</w:t>
            </w:r>
          </w:p>
          <w:p w:rsidR="00043596" w:rsidRDefault="00043596" w:rsidP="00E46D58">
            <w:pPr>
              <w:pStyle w:val="ThngthngWeb"/>
              <w:tabs>
                <w:tab w:val="left" w:pos="1800"/>
              </w:tabs>
              <w:spacing w:before="0" w:beforeAutospacing="0" w:after="0" w:afterAutospacing="0"/>
              <w:jc w:val="center"/>
              <w:rPr>
                <w:b/>
                <w:bCs/>
                <w:color w:val="000000"/>
                <w:sz w:val="28"/>
                <w:szCs w:val="28"/>
              </w:rPr>
            </w:pPr>
            <w:r>
              <w:rPr>
                <w:b/>
                <w:bCs/>
                <w:color w:val="000000"/>
                <w:sz w:val="28"/>
                <w:szCs w:val="28"/>
              </w:rPr>
              <w:t>CHỦ TỊCH</w:t>
            </w:r>
          </w:p>
          <w:p w:rsidR="00043596" w:rsidRDefault="00043596" w:rsidP="00043596">
            <w:pPr>
              <w:pStyle w:val="ThngthngWeb"/>
              <w:tabs>
                <w:tab w:val="left" w:pos="1800"/>
              </w:tabs>
              <w:spacing w:before="0" w:beforeAutospacing="0" w:after="0" w:afterAutospacing="0"/>
              <w:rPr>
                <w:b/>
                <w:bCs/>
                <w:color w:val="000000"/>
                <w:sz w:val="28"/>
                <w:szCs w:val="28"/>
              </w:rPr>
            </w:pPr>
          </w:p>
          <w:p w:rsidR="00043596" w:rsidRDefault="00043596" w:rsidP="00043596">
            <w:pPr>
              <w:pStyle w:val="ThngthngWeb"/>
              <w:tabs>
                <w:tab w:val="left" w:pos="1800"/>
              </w:tabs>
              <w:spacing w:before="0" w:beforeAutospacing="0" w:after="0" w:afterAutospacing="0"/>
              <w:rPr>
                <w:b/>
                <w:bCs/>
                <w:color w:val="000000"/>
                <w:sz w:val="28"/>
                <w:szCs w:val="28"/>
              </w:rPr>
            </w:pPr>
          </w:p>
          <w:p w:rsidR="00043596" w:rsidRDefault="00043596" w:rsidP="00043596">
            <w:pPr>
              <w:pStyle w:val="ThngthngWeb"/>
              <w:tabs>
                <w:tab w:val="left" w:pos="1800"/>
              </w:tabs>
              <w:spacing w:before="0" w:beforeAutospacing="0" w:after="0" w:afterAutospacing="0"/>
              <w:rPr>
                <w:b/>
                <w:bCs/>
                <w:color w:val="000000"/>
                <w:sz w:val="28"/>
                <w:szCs w:val="28"/>
              </w:rPr>
            </w:pPr>
          </w:p>
          <w:p w:rsidR="00A24264" w:rsidRDefault="00A24264" w:rsidP="00043596">
            <w:pPr>
              <w:pStyle w:val="ThngthngWeb"/>
              <w:tabs>
                <w:tab w:val="left" w:pos="1800"/>
              </w:tabs>
              <w:spacing w:before="0" w:beforeAutospacing="0" w:after="0" w:afterAutospacing="0"/>
              <w:rPr>
                <w:b/>
                <w:bCs/>
                <w:color w:val="000000"/>
                <w:sz w:val="28"/>
                <w:szCs w:val="28"/>
              </w:rPr>
            </w:pPr>
          </w:p>
          <w:p w:rsidR="00CE3BF3" w:rsidRDefault="00CE3BF3" w:rsidP="00043596">
            <w:pPr>
              <w:pStyle w:val="ThngthngWeb"/>
              <w:tabs>
                <w:tab w:val="left" w:pos="1800"/>
              </w:tabs>
              <w:spacing w:before="0" w:beforeAutospacing="0" w:after="0" w:afterAutospacing="0"/>
              <w:rPr>
                <w:b/>
                <w:bCs/>
                <w:color w:val="000000"/>
                <w:sz w:val="28"/>
                <w:szCs w:val="28"/>
              </w:rPr>
            </w:pPr>
          </w:p>
          <w:p w:rsidR="00CE3BF3" w:rsidRDefault="00CE3BF3" w:rsidP="00043596">
            <w:pPr>
              <w:pStyle w:val="ThngthngWeb"/>
              <w:tabs>
                <w:tab w:val="left" w:pos="1800"/>
              </w:tabs>
              <w:spacing w:before="0" w:beforeAutospacing="0" w:after="0" w:afterAutospacing="0"/>
              <w:rPr>
                <w:b/>
                <w:bCs/>
                <w:color w:val="000000"/>
                <w:sz w:val="28"/>
                <w:szCs w:val="28"/>
              </w:rPr>
            </w:pPr>
          </w:p>
          <w:p w:rsidR="00043596" w:rsidRDefault="0066648F" w:rsidP="00E46D58">
            <w:pPr>
              <w:pStyle w:val="ThngthngWeb"/>
              <w:tabs>
                <w:tab w:val="left" w:pos="1800"/>
              </w:tabs>
              <w:spacing w:before="0" w:beforeAutospacing="0" w:after="0" w:afterAutospacing="0"/>
              <w:jc w:val="center"/>
              <w:rPr>
                <w:b/>
                <w:bCs/>
                <w:color w:val="000000"/>
                <w:sz w:val="28"/>
                <w:szCs w:val="28"/>
              </w:rPr>
            </w:pPr>
            <w:r>
              <w:rPr>
                <w:b/>
                <w:bCs/>
                <w:color w:val="000000"/>
                <w:sz w:val="28"/>
                <w:szCs w:val="28"/>
              </w:rPr>
              <w:t>Ngô Đức Trọng</w:t>
            </w:r>
          </w:p>
          <w:p w:rsidR="00043596" w:rsidRDefault="00043596" w:rsidP="00043596">
            <w:pPr>
              <w:pStyle w:val="ThngthngWeb"/>
              <w:tabs>
                <w:tab w:val="left" w:pos="1800"/>
              </w:tabs>
              <w:spacing w:before="0" w:beforeAutospacing="0" w:after="0" w:afterAutospacing="0"/>
              <w:rPr>
                <w:b/>
                <w:bCs/>
                <w:color w:val="000000"/>
                <w:sz w:val="28"/>
                <w:szCs w:val="28"/>
              </w:rPr>
            </w:pPr>
          </w:p>
          <w:p w:rsidR="00043596" w:rsidRDefault="00043596" w:rsidP="00043596">
            <w:pPr>
              <w:pStyle w:val="ThngthngWeb"/>
              <w:tabs>
                <w:tab w:val="left" w:pos="1800"/>
              </w:tabs>
              <w:spacing w:before="0" w:beforeAutospacing="0" w:after="0" w:afterAutospacing="0"/>
              <w:rPr>
                <w:b/>
                <w:bCs/>
                <w:color w:val="000000"/>
                <w:sz w:val="28"/>
                <w:szCs w:val="28"/>
              </w:rPr>
            </w:pPr>
          </w:p>
          <w:p w:rsidR="00063E66" w:rsidRDefault="00063E66" w:rsidP="00063E66">
            <w:pPr>
              <w:pStyle w:val="ThngthngWeb"/>
              <w:tabs>
                <w:tab w:val="left" w:pos="1800"/>
              </w:tabs>
              <w:spacing w:before="0" w:beforeAutospacing="0" w:after="0" w:afterAutospacing="0"/>
              <w:jc w:val="center"/>
              <w:rPr>
                <w:b/>
                <w:bCs/>
                <w:color w:val="000000"/>
                <w:sz w:val="28"/>
                <w:szCs w:val="28"/>
              </w:rPr>
            </w:pPr>
          </w:p>
          <w:p w:rsidR="00063E66" w:rsidRDefault="00063E66" w:rsidP="00063E66">
            <w:pPr>
              <w:pStyle w:val="ThngthngWeb"/>
              <w:tabs>
                <w:tab w:val="left" w:pos="1800"/>
              </w:tabs>
              <w:spacing w:before="0" w:beforeAutospacing="0" w:after="0" w:afterAutospacing="0"/>
              <w:jc w:val="center"/>
              <w:rPr>
                <w:b/>
                <w:bCs/>
                <w:color w:val="000000"/>
                <w:sz w:val="28"/>
                <w:szCs w:val="28"/>
              </w:rPr>
            </w:pPr>
          </w:p>
          <w:p w:rsidR="00063E66" w:rsidRPr="00616BD7" w:rsidRDefault="00063E66" w:rsidP="00063E66">
            <w:pPr>
              <w:pStyle w:val="ThngthngWeb"/>
              <w:tabs>
                <w:tab w:val="left" w:pos="1800"/>
              </w:tabs>
              <w:spacing w:before="0" w:beforeAutospacing="0" w:after="0" w:afterAutospacing="0"/>
              <w:jc w:val="center"/>
              <w:rPr>
                <w:sz w:val="16"/>
                <w:szCs w:val="16"/>
                <w:lang w:val="nl-NL"/>
              </w:rPr>
            </w:pPr>
          </w:p>
        </w:tc>
      </w:tr>
    </w:tbl>
    <w:p w:rsidR="00057963" w:rsidRPr="00474BAD" w:rsidRDefault="00057963" w:rsidP="00C97CC7">
      <w:pPr>
        <w:spacing w:before="40"/>
        <w:jc w:val="both"/>
        <w:rPr>
          <w:rFonts w:ascii="Times New Roman" w:hAnsi="Times New Roman"/>
          <w:b/>
          <w:color w:val="FF0000"/>
          <w:lang w:val="nl-NL"/>
        </w:rPr>
      </w:pPr>
    </w:p>
    <w:sectPr w:rsidR="00057963" w:rsidRPr="00474BAD" w:rsidSect="005D4F6B">
      <w:headerReference w:type="default" r:id="rId8"/>
      <w:pgSz w:w="11907" w:h="16840" w:code="9"/>
      <w:pgMar w:top="1134" w:right="1134" w:bottom="1134" w:left="1701" w:header="720" w:footer="828"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C0C" w:rsidRDefault="00187C0C" w:rsidP="00F56C20">
      <w:r>
        <w:separator/>
      </w:r>
    </w:p>
  </w:endnote>
  <w:endnote w:type="continuationSeparator" w:id="0">
    <w:p w:rsidR="00187C0C" w:rsidRDefault="00187C0C" w:rsidP="00F5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C0C" w:rsidRDefault="00187C0C" w:rsidP="00F56C20">
      <w:r>
        <w:separator/>
      </w:r>
    </w:p>
  </w:footnote>
  <w:footnote w:type="continuationSeparator" w:id="0">
    <w:p w:rsidR="00187C0C" w:rsidRDefault="00187C0C" w:rsidP="00F5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913597"/>
      <w:docPartObj>
        <w:docPartGallery w:val="Page Numbers (Top of Page)"/>
        <w:docPartUnique/>
      </w:docPartObj>
    </w:sdtPr>
    <w:sdtEndPr>
      <w:rPr>
        <w:noProof/>
      </w:rPr>
    </w:sdtEndPr>
    <w:sdtContent>
      <w:p w:rsidR="005D4F6B" w:rsidRDefault="005D4F6B">
        <w:pPr>
          <w:pStyle w:val="utrang"/>
          <w:jc w:val="center"/>
        </w:pPr>
        <w:r>
          <w:fldChar w:fldCharType="begin"/>
        </w:r>
        <w:r>
          <w:instrText xml:space="preserve"> PAGE   \* MERGEFORMAT </w:instrText>
        </w:r>
        <w:r>
          <w:fldChar w:fldCharType="separate"/>
        </w:r>
        <w:r w:rsidR="009B0D0F">
          <w:rPr>
            <w:noProof/>
          </w:rPr>
          <w:t>4</w:t>
        </w:r>
        <w:r>
          <w:rPr>
            <w:noProof/>
          </w:rPr>
          <w:fldChar w:fldCharType="end"/>
        </w:r>
      </w:p>
    </w:sdtContent>
  </w:sdt>
  <w:p w:rsidR="005D4F6B" w:rsidRDefault="005D4F6B">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773E6"/>
    <w:multiLevelType w:val="hybridMultilevel"/>
    <w:tmpl w:val="8E409518"/>
    <w:lvl w:ilvl="0" w:tplc="80A494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936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63"/>
    <w:rsid w:val="00001764"/>
    <w:rsid w:val="00001A26"/>
    <w:rsid w:val="000034A7"/>
    <w:rsid w:val="0000771C"/>
    <w:rsid w:val="000106C6"/>
    <w:rsid w:val="00014943"/>
    <w:rsid w:val="00017FD7"/>
    <w:rsid w:val="0002139A"/>
    <w:rsid w:val="00023273"/>
    <w:rsid w:val="00025A5F"/>
    <w:rsid w:val="00027C9F"/>
    <w:rsid w:val="00032821"/>
    <w:rsid w:val="00032E90"/>
    <w:rsid w:val="0004073A"/>
    <w:rsid w:val="00041F09"/>
    <w:rsid w:val="00043596"/>
    <w:rsid w:val="00043705"/>
    <w:rsid w:val="00047E27"/>
    <w:rsid w:val="00050D93"/>
    <w:rsid w:val="00055DE6"/>
    <w:rsid w:val="000569F3"/>
    <w:rsid w:val="00057963"/>
    <w:rsid w:val="0006337A"/>
    <w:rsid w:val="00063E66"/>
    <w:rsid w:val="00067714"/>
    <w:rsid w:val="00067BD2"/>
    <w:rsid w:val="00073F74"/>
    <w:rsid w:val="000834FE"/>
    <w:rsid w:val="00083CE2"/>
    <w:rsid w:val="00083DB8"/>
    <w:rsid w:val="00084A55"/>
    <w:rsid w:val="00085909"/>
    <w:rsid w:val="00086BA6"/>
    <w:rsid w:val="000905D3"/>
    <w:rsid w:val="00090FA2"/>
    <w:rsid w:val="000963E2"/>
    <w:rsid w:val="00097752"/>
    <w:rsid w:val="0009781C"/>
    <w:rsid w:val="000A31A2"/>
    <w:rsid w:val="000A34FA"/>
    <w:rsid w:val="000A637F"/>
    <w:rsid w:val="000A6B67"/>
    <w:rsid w:val="000A7C7F"/>
    <w:rsid w:val="000B241E"/>
    <w:rsid w:val="000B2EEB"/>
    <w:rsid w:val="000B4878"/>
    <w:rsid w:val="000B6CCC"/>
    <w:rsid w:val="000B7BF4"/>
    <w:rsid w:val="000C11F4"/>
    <w:rsid w:val="000C323C"/>
    <w:rsid w:val="000C3760"/>
    <w:rsid w:val="000C388E"/>
    <w:rsid w:val="000D4784"/>
    <w:rsid w:val="000D633C"/>
    <w:rsid w:val="000E07B9"/>
    <w:rsid w:val="000E0B83"/>
    <w:rsid w:val="000E16FB"/>
    <w:rsid w:val="000E3134"/>
    <w:rsid w:val="000E4144"/>
    <w:rsid w:val="000E600F"/>
    <w:rsid w:val="000E6E06"/>
    <w:rsid w:val="000F0737"/>
    <w:rsid w:val="000F113B"/>
    <w:rsid w:val="000F2386"/>
    <w:rsid w:val="000F68A9"/>
    <w:rsid w:val="00101308"/>
    <w:rsid w:val="0010327E"/>
    <w:rsid w:val="0010506F"/>
    <w:rsid w:val="00107D2F"/>
    <w:rsid w:val="001107F6"/>
    <w:rsid w:val="001115CF"/>
    <w:rsid w:val="001205FE"/>
    <w:rsid w:val="00121F73"/>
    <w:rsid w:val="0012212A"/>
    <w:rsid w:val="00122421"/>
    <w:rsid w:val="001237BC"/>
    <w:rsid w:val="001267E2"/>
    <w:rsid w:val="00134B13"/>
    <w:rsid w:val="00135D44"/>
    <w:rsid w:val="00135F3A"/>
    <w:rsid w:val="0013763E"/>
    <w:rsid w:val="001402E7"/>
    <w:rsid w:val="001438F3"/>
    <w:rsid w:val="00144F56"/>
    <w:rsid w:val="001451BC"/>
    <w:rsid w:val="00151694"/>
    <w:rsid w:val="00151E1A"/>
    <w:rsid w:val="0015648D"/>
    <w:rsid w:val="00160D3D"/>
    <w:rsid w:val="00160F89"/>
    <w:rsid w:val="00161995"/>
    <w:rsid w:val="00162D08"/>
    <w:rsid w:val="00165E37"/>
    <w:rsid w:val="00175DBD"/>
    <w:rsid w:val="001761ED"/>
    <w:rsid w:val="001824B9"/>
    <w:rsid w:val="001878A4"/>
    <w:rsid w:val="00187C0C"/>
    <w:rsid w:val="00190D2E"/>
    <w:rsid w:val="001946AD"/>
    <w:rsid w:val="001964F1"/>
    <w:rsid w:val="00197B9F"/>
    <w:rsid w:val="001A150F"/>
    <w:rsid w:val="001A6110"/>
    <w:rsid w:val="001B0CEF"/>
    <w:rsid w:val="001B1669"/>
    <w:rsid w:val="001B1FB5"/>
    <w:rsid w:val="001B73BB"/>
    <w:rsid w:val="001C6346"/>
    <w:rsid w:val="001D3231"/>
    <w:rsid w:val="001D78EE"/>
    <w:rsid w:val="001E02D1"/>
    <w:rsid w:val="001E2178"/>
    <w:rsid w:val="001E4414"/>
    <w:rsid w:val="001E7C91"/>
    <w:rsid w:val="001F4BF6"/>
    <w:rsid w:val="001F579D"/>
    <w:rsid w:val="001F741B"/>
    <w:rsid w:val="0020198C"/>
    <w:rsid w:val="00203A73"/>
    <w:rsid w:val="002102CB"/>
    <w:rsid w:val="00214A97"/>
    <w:rsid w:val="00221A5F"/>
    <w:rsid w:val="002228C0"/>
    <w:rsid w:val="00223521"/>
    <w:rsid w:val="002240F4"/>
    <w:rsid w:val="00233D87"/>
    <w:rsid w:val="0023428B"/>
    <w:rsid w:val="002371EE"/>
    <w:rsid w:val="00237C06"/>
    <w:rsid w:val="002455F3"/>
    <w:rsid w:val="002463C4"/>
    <w:rsid w:val="00246EF6"/>
    <w:rsid w:val="00250569"/>
    <w:rsid w:val="002521B9"/>
    <w:rsid w:val="002579F8"/>
    <w:rsid w:val="00265868"/>
    <w:rsid w:val="00265A95"/>
    <w:rsid w:val="00272C6E"/>
    <w:rsid w:val="002802E7"/>
    <w:rsid w:val="00284C5C"/>
    <w:rsid w:val="00291C51"/>
    <w:rsid w:val="00292BFB"/>
    <w:rsid w:val="002931EB"/>
    <w:rsid w:val="00295AF1"/>
    <w:rsid w:val="00297017"/>
    <w:rsid w:val="00297170"/>
    <w:rsid w:val="0029741E"/>
    <w:rsid w:val="002B068C"/>
    <w:rsid w:val="002B2F44"/>
    <w:rsid w:val="002B422C"/>
    <w:rsid w:val="002C3A43"/>
    <w:rsid w:val="002C4A61"/>
    <w:rsid w:val="002C6667"/>
    <w:rsid w:val="002D1972"/>
    <w:rsid w:val="002D5789"/>
    <w:rsid w:val="002D7E43"/>
    <w:rsid w:val="002F0DC9"/>
    <w:rsid w:val="002F4079"/>
    <w:rsid w:val="002F6AD4"/>
    <w:rsid w:val="00300393"/>
    <w:rsid w:val="00303C1F"/>
    <w:rsid w:val="00303EFB"/>
    <w:rsid w:val="00305EED"/>
    <w:rsid w:val="0030614A"/>
    <w:rsid w:val="00307781"/>
    <w:rsid w:val="00307EFF"/>
    <w:rsid w:val="00310B8E"/>
    <w:rsid w:val="00311F86"/>
    <w:rsid w:val="00312A4A"/>
    <w:rsid w:val="003132E2"/>
    <w:rsid w:val="00315A44"/>
    <w:rsid w:val="00315B58"/>
    <w:rsid w:val="0031659E"/>
    <w:rsid w:val="00320C28"/>
    <w:rsid w:val="00332D07"/>
    <w:rsid w:val="003366CD"/>
    <w:rsid w:val="00336D31"/>
    <w:rsid w:val="00337E04"/>
    <w:rsid w:val="003406C2"/>
    <w:rsid w:val="00345C4D"/>
    <w:rsid w:val="003469F1"/>
    <w:rsid w:val="00346DF1"/>
    <w:rsid w:val="00354466"/>
    <w:rsid w:val="00356DDD"/>
    <w:rsid w:val="00360493"/>
    <w:rsid w:val="00360B85"/>
    <w:rsid w:val="00361EF2"/>
    <w:rsid w:val="003634B7"/>
    <w:rsid w:val="00364215"/>
    <w:rsid w:val="00365B37"/>
    <w:rsid w:val="00367E07"/>
    <w:rsid w:val="00374724"/>
    <w:rsid w:val="00376086"/>
    <w:rsid w:val="003802E6"/>
    <w:rsid w:val="0038111C"/>
    <w:rsid w:val="003944C2"/>
    <w:rsid w:val="003A0891"/>
    <w:rsid w:val="003A090D"/>
    <w:rsid w:val="003A2A74"/>
    <w:rsid w:val="003A4577"/>
    <w:rsid w:val="003A77B4"/>
    <w:rsid w:val="003B0C0E"/>
    <w:rsid w:val="003B4C94"/>
    <w:rsid w:val="003B55EB"/>
    <w:rsid w:val="003C031E"/>
    <w:rsid w:val="003C0594"/>
    <w:rsid w:val="003C29CB"/>
    <w:rsid w:val="003C41EB"/>
    <w:rsid w:val="003C4D38"/>
    <w:rsid w:val="003D5436"/>
    <w:rsid w:val="003E58CC"/>
    <w:rsid w:val="003F0973"/>
    <w:rsid w:val="003F1D7B"/>
    <w:rsid w:val="004072FD"/>
    <w:rsid w:val="004102CC"/>
    <w:rsid w:val="004203E7"/>
    <w:rsid w:val="004250EF"/>
    <w:rsid w:val="00426EB0"/>
    <w:rsid w:val="00427B7A"/>
    <w:rsid w:val="00430225"/>
    <w:rsid w:val="00432F48"/>
    <w:rsid w:val="00440293"/>
    <w:rsid w:val="004413AD"/>
    <w:rsid w:val="00442222"/>
    <w:rsid w:val="0044715A"/>
    <w:rsid w:val="00451DF0"/>
    <w:rsid w:val="004554F3"/>
    <w:rsid w:val="00455AB2"/>
    <w:rsid w:val="00455C1E"/>
    <w:rsid w:val="00476CAE"/>
    <w:rsid w:val="004777C0"/>
    <w:rsid w:val="00481D67"/>
    <w:rsid w:val="004856BC"/>
    <w:rsid w:val="00487B56"/>
    <w:rsid w:val="00491E1E"/>
    <w:rsid w:val="004A1C48"/>
    <w:rsid w:val="004A1C51"/>
    <w:rsid w:val="004A59C4"/>
    <w:rsid w:val="004B205E"/>
    <w:rsid w:val="004B3A6F"/>
    <w:rsid w:val="004B77DF"/>
    <w:rsid w:val="004C1817"/>
    <w:rsid w:val="004C24F1"/>
    <w:rsid w:val="004C5CB2"/>
    <w:rsid w:val="004D29DF"/>
    <w:rsid w:val="004D38F6"/>
    <w:rsid w:val="004D5910"/>
    <w:rsid w:val="004D661C"/>
    <w:rsid w:val="004D7AED"/>
    <w:rsid w:val="004E58A2"/>
    <w:rsid w:val="004F63DB"/>
    <w:rsid w:val="004F7843"/>
    <w:rsid w:val="005029AE"/>
    <w:rsid w:val="0050445C"/>
    <w:rsid w:val="00506610"/>
    <w:rsid w:val="00506BAE"/>
    <w:rsid w:val="00511EBD"/>
    <w:rsid w:val="00521066"/>
    <w:rsid w:val="00532646"/>
    <w:rsid w:val="00533163"/>
    <w:rsid w:val="00535617"/>
    <w:rsid w:val="00536A63"/>
    <w:rsid w:val="0053742E"/>
    <w:rsid w:val="005409D6"/>
    <w:rsid w:val="00543554"/>
    <w:rsid w:val="005448DF"/>
    <w:rsid w:val="00544F2C"/>
    <w:rsid w:val="005461D0"/>
    <w:rsid w:val="005465E7"/>
    <w:rsid w:val="00547B19"/>
    <w:rsid w:val="00551D93"/>
    <w:rsid w:val="00557A13"/>
    <w:rsid w:val="005617A4"/>
    <w:rsid w:val="00562A0F"/>
    <w:rsid w:val="00562B3B"/>
    <w:rsid w:val="005636F3"/>
    <w:rsid w:val="005728B4"/>
    <w:rsid w:val="005767DC"/>
    <w:rsid w:val="005811FA"/>
    <w:rsid w:val="005852CB"/>
    <w:rsid w:val="00587BC7"/>
    <w:rsid w:val="00592726"/>
    <w:rsid w:val="0059398F"/>
    <w:rsid w:val="005946A2"/>
    <w:rsid w:val="005A4416"/>
    <w:rsid w:val="005A55A9"/>
    <w:rsid w:val="005B693C"/>
    <w:rsid w:val="005C2FEC"/>
    <w:rsid w:val="005C3D47"/>
    <w:rsid w:val="005C76E4"/>
    <w:rsid w:val="005D086D"/>
    <w:rsid w:val="005D096F"/>
    <w:rsid w:val="005D1BC4"/>
    <w:rsid w:val="005D2A5D"/>
    <w:rsid w:val="005D3535"/>
    <w:rsid w:val="005D4F6B"/>
    <w:rsid w:val="005E3240"/>
    <w:rsid w:val="005E59BC"/>
    <w:rsid w:val="005F141E"/>
    <w:rsid w:val="005F40C3"/>
    <w:rsid w:val="005F7336"/>
    <w:rsid w:val="00602A81"/>
    <w:rsid w:val="00603704"/>
    <w:rsid w:val="006104A9"/>
    <w:rsid w:val="00612731"/>
    <w:rsid w:val="00614181"/>
    <w:rsid w:val="00615BCF"/>
    <w:rsid w:val="00615C46"/>
    <w:rsid w:val="00616C96"/>
    <w:rsid w:val="006171C3"/>
    <w:rsid w:val="006221FC"/>
    <w:rsid w:val="0062232F"/>
    <w:rsid w:val="00623198"/>
    <w:rsid w:val="00631A4A"/>
    <w:rsid w:val="0063241C"/>
    <w:rsid w:val="00633803"/>
    <w:rsid w:val="0063394F"/>
    <w:rsid w:val="00635194"/>
    <w:rsid w:val="0063565F"/>
    <w:rsid w:val="00635B8D"/>
    <w:rsid w:val="00637F53"/>
    <w:rsid w:val="00641A6A"/>
    <w:rsid w:val="00641BE7"/>
    <w:rsid w:val="00646441"/>
    <w:rsid w:val="00652BF3"/>
    <w:rsid w:val="0065392D"/>
    <w:rsid w:val="00660945"/>
    <w:rsid w:val="00662FD6"/>
    <w:rsid w:val="006633D7"/>
    <w:rsid w:val="006655CB"/>
    <w:rsid w:val="0066648F"/>
    <w:rsid w:val="00670CFD"/>
    <w:rsid w:val="00670F12"/>
    <w:rsid w:val="00671730"/>
    <w:rsid w:val="00671ACC"/>
    <w:rsid w:val="00674117"/>
    <w:rsid w:val="006761A1"/>
    <w:rsid w:val="006763E5"/>
    <w:rsid w:val="006767F2"/>
    <w:rsid w:val="00676B7A"/>
    <w:rsid w:val="006779A1"/>
    <w:rsid w:val="00677DC9"/>
    <w:rsid w:val="00681A23"/>
    <w:rsid w:val="00686969"/>
    <w:rsid w:val="006872AA"/>
    <w:rsid w:val="0069211D"/>
    <w:rsid w:val="006947D5"/>
    <w:rsid w:val="00694BE3"/>
    <w:rsid w:val="00697C52"/>
    <w:rsid w:val="006A553B"/>
    <w:rsid w:val="006A6D75"/>
    <w:rsid w:val="006A6E7B"/>
    <w:rsid w:val="006B4236"/>
    <w:rsid w:val="006B5411"/>
    <w:rsid w:val="006B6CA0"/>
    <w:rsid w:val="006D1CF3"/>
    <w:rsid w:val="006D2296"/>
    <w:rsid w:val="006D46B8"/>
    <w:rsid w:val="006D6253"/>
    <w:rsid w:val="006D71BF"/>
    <w:rsid w:val="006E1586"/>
    <w:rsid w:val="006E2784"/>
    <w:rsid w:val="006F0C9B"/>
    <w:rsid w:val="006F2562"/>
    <w:rsid w:val="006F468A"/>
    <w:rsid w:val="006F5A3B"/>
    <w:rsid w:val="006F5FD1"/>
    <w:rsid w:val="0070066E"/>
    <w:rsid w:val="00700ACC"/>
    <w:rsid w:val="0070160F"/>
    <w:rsid w:val="00704038"/>
    <w:rsid w:val="007125CF"/>
    <w:rsid w:val="00714FF9"/>
    <w:rsid w:val="0071579F"/>
    <w:rsid w:val="00716AC8"/>
    <w:rsid w:val="00717E39"/>
    <w:rsid w:val="007211BF"/>
    <w:rsid w:val="007256A0"/>
    <w:rsid w:val="007306BE"/>
    <w:rsid w:val="00734464"/>
    <w:rsid w:val="00736CA3"/>
    <w:rsid w:val="00736F5E"/>
    <w:rsid w:val="00740FCE"/>
    <w:rsid w:val="00741CC4"/>
    <w:rsid w:val="00747285"/>
    <w:rsid w:val="007506B2"/>
    <w:rsid w:val="007512A5"/>
    <w:rsid w:val="00751E01"/>
    <w:rsid w:val="00753898"/>
    <w:rsid w:val="00754F21"/>
    <w:rsid w:val="00756314"/>
    <w:rsid w:val="00756868"/>
    <w:rsid w:val="007570F0"/>
    <w:rsid w:val="0076035A"/>
    <w:rsid w:val="007654F2"/>
    <w:rsid w:val="0077580C"/>
    <w:rsid w:val="00777844"/>
    <w:rsid w:val="00782838"/>
    <w:rsid w:val="00790FEA"/>
    <w:rsid w:val="00796001"/>
    <w:rsid w:val="00797396"/>
    <w:rsid w:val="007A4FEC"/>
    <w:rsid w:val="007B0648"/>
    <w:rsid w:val="007B3E56"/>
    <w:rsid w:val="007B469D"/>
    <w:rsid w:val="007B581D"/>
    <w:rsid w:val="007B61F2"/>
    <w:rsid w:val="007D12C0"/>
    <w:rsid w:val="007E0765"/>
    <w:rsid w:val="007E2C81"/>
    <w:rsid w:val="007E37E3"/>
    <w:rsid w:val="007E423C"/>
    <w:rsid w:val="007F2756"/>
    <w:rsid w:val="007F4A69"/>
    <w:rsid w:val="007F5AC7"/>
    <w:rsid w:val="00801E07"/>
    <w:rsid w:val="0080339D"/>
    <w:rsid w:val="008174D7"/>
    <w:rsid w:val="008213E9"/>
    <w:rsid w:val="0082183A"/>
    <w:rsid w:val="00821CAD"/>
    <w:rsid w:val="008245CB"/>
    <w:rsid w:val="00827C2D"/>
    <w:rsid w:val="00834896"/>
    <w:rsid w:val="008452B9"/>
    <w:rsid w:val="00846A47"/>
    <w:rsid w:val="00852F95"/>
    <w:rsid w:val="00853E70"/>
    <w:rsid w:val="0085568D"/>
    <w:rsid w:val="00865B81"/>
    <w:rsid w:val="008705F3"/>
    <w:rsid w:val="00870D22"/>
    <w:rsid w:val="008719FD"/>
    <w:rsid w:val="00872147"/>
    <w:rsid w:val="00874C64"/>
    <w:rsid w:val="00876DAB"/>
    <w:rsid w:val="00881DDF"/>
    <w:rsid w:val="00890012"/>
    <w:rsid w:val="0089342E"/>
    <w:rsid w:val="008A09D2"/>
    <w:rsid w:val="008A1386"/>
    <w:rsid w:val="008A1D6D"/>
    <w:rsid w:val="008A2E97"/>
    <w:rsid w:val="008A51D0"/>
    <w:rsid w:val="008A632B"/>
    <w:rsid w:val="008B3182"/>
    <w:rsid w:val="008B3806"/>
    <w:rsid w:val="008B477F"/>
    <w:rsid w:val="008C025D"/>
    <w:rsid w:val="008C11CF"/>
    <w:rsid w:val="008C4534"/>
    <w:rsid w:val="008C6435"/>
    <w:rsid w:val="008C6E62"/>
    <w:rsid w:val="008D76C9"/>
    <w:rsid w:val="008E24F7"/>
    <w:rsid w:val="008E3AB5"/>
    <w:rsid w:val="008E5058"/>
    <w:rsid w:val="008E55FB"/>
    <w:rsid w:val="008E5AF5"/>
    <w:rsid w:val="008E5FB0"/>
    <w:rsid w:val="008F39F3"/>
    <w:rsid w:val="008F47A8"/>
    <w:rsid w:val="008F4ABB"/>
    <w:rsid w:val="008F5CD1"/>
    <w:rsid w:val="008F622D"/>
    <w:rsid w:val="008F6271"/>
    <w:rsid w:val="008F6CDC"/>
    <w:rsid w:val="008F6EDF"/>
    <w:rsid w:val="008F7B2F"/>
    <w:rsid w:val="009049BC"/>
    <w:rsid w:val="00906474"/>
    <w:rsid w:val="0090740C"/>
    <w:rsid w:val="009151B0"/>
    <w:rsid w:val="00915E8C"/>
    <w:rsid w:val="00915EAE"/>
    <w:rsid w:val="00921BA4"/>
    <w:rsid w:val="009221BB"/>
    <w:rsid w:val="00931843"/>
    <w:rsid w:val="00933E7D"/>
    <w:rsid w:val="009373D1"/>
    <w:rsid w:val="00943A08"/>
    <w:rsid w:val="00944C37"/>
    <w:rsid w:val="00946265"/>
    <w:rsid w:val="00951ED2"/>
    <w:rsid w:val="009607C9"/>
    <w:rsid w:val="009620BD"/>
    <w:rsid w:val="0097010A"/>
    <w:rsid w:val="00974D14"/>
    <w:rsid w:val="009770EE"/>
    <w:rsid w:val="00981F11"/>
    <w:rsid w:val="00984191"/>
    <w:rsid w:val="009862EB"/>
    <w:rsid w:val="0098652B"/>
    <w:rsid w:val="0099023A"/>
    <w:rsid w:val="00995722"/>
    <w:rsid w:val="009A397C"/>
    <w:rsid w:val="009A4200"/>
    <w:rsid w:val="009B0D0F"/>
    <w:rsid w:val="009B0F8E"/>
    <w:rsid w:val="009B1466"/>
    <w:rsid w:val="009C0741"/>
    <w:rsid w:val="009C3A39"/>
    <w:rsid w:val="009C5D66"/>
    <w:rsid w:val="009C7621"/>
    <w:rsid w:val="009D1B9C"/>
    <w:rsid w:val="009D3E1D"/>
    <w:rsid w:val="009E005B"/>
    <w:rsid w:val="009E3844"/>
    <w:rsid w:val="009E56AE"/>
    <w:rsid w:val="009E6FEE"/>
    <w:rsid w:val="009F26EE"/>
    <w:rsid w:val="009F5787"/>
    <w:rsid w:val="00A00040"/>
    <w:rsid w:val="00A028D1"/>
    <w:rsid w:val="00A040B2"/>
    <w:rsid w:val="00A11379"/>
    <w:rsid w:val="00A124AC"/>
    <w:rsid w:val="00A1609E"/>
    <w:rsid w:val="00A17BD6"/>
    <w:rsid w:val="00A24264"/>
    <w:rsid w:val="00A329A1"/>
    <w:rsid w:val="00A32A35"/>
    <w:rsid w:val="00A33D00"/>
    <w:rsid w:val="00A34FF2"/>
    <w:rsid w:val="00A36721"/>
    <w:rsid w:val="00A42733"/>
    <w:rsid w:val="00A429AC"/>
    <w:rsid w:val="00A549E9"/>
    <w:rsid w:val="00A611EF"/>
    <w:rsid w:val="00A61EDE"/>
    <w:rsid w:val="00A70374"/>
    <w:rsid w:val="00A727E2"/>
    <w:rsid w:val="00A762F2"/>
    <w:rsid w:val="00A778B3"/>
    <w:rsid w:val="00A80EA8"/>
    <w:rsid w:val="00A84513"/>
    <w:rsid w:val="00A87499"/>
    <w:rsid w:val="00A96926"/>
    <w:rsid w:val="00AA58AC"/>
    <w:rsid w:val="00AA5C63"/>
    <w:rsid w:val="00AA752E"/>
    <w:rsid w:val="00AB1577"/>
    <w:rsid w:val="00AB46F2"/>
    <w:rsid w:val="00AC2FE5"/>
    <w:rsid w:val="00AC34A5"/>
    <w:rsid w:val="00AC750B"/>
    <w:rsid w:val="00AD23AE"/>
    <w:rsid w:val="00AD2B54"/>
    <w:rsid w:val="00AD5336"/>
    <w:rsid w:val="00AE41E2"/>
    <w:rsid w:val="00AE66DD"/>
    <w:rsid w:val="00AF0596"/>
    <w:rsid w:val="00AF1CBE"/>
    <w:rsid w:val="00AF3ACD"/>
    <w:rsid w:val="00AF5387"/>
    <w:rsid w:val="00AF6BE2"/>
    <w:rsid w:val="00B01FD9"/>
    <w:rsid w:val="00B179DF"/>
    <w:rsid w:val="00B243DA"/>
    <w:rsid w:val="00B24453"/>
    <w:rsid w:val="00B3448C"/>
    <w:rsid w:val="00B35BE4"/>
    <w:rsid w:val="00B363A8"/>
    <w:rsid w:val="00B41BE9"/>
    <w:rsid w:val="00B41EBF"/>
    <w:rsid w:val="00B4322C"/>
    <w:rsid w:val="00B43CC4"/>
    <w:rsid w:val="00B446C5"/>
    <w:rsid w:val="00B47281"/>
    <w:rsid w:val="00B507B4"/>
    <w:rsid w:val="00B52E18"/>
    <w:rsid w:val="00B56E27"/>
    <w:rsid w:val="00B61E46"/>
    <w:rsid w:val="00B640AB"/>
    <w:rsid w:val="00B648EE"/>
    <w:rsid w:val="00B72E6C"/>
    <w:rsid w:val="00B7585B"/>
    <w:rsid w:val="00B76FCE"/>
    <w:rsid w:val="00B77CA8"/>
    <w:rsid w:val="00B81631"/>
    <w:rsid w:val="00B849EB"/>
    <w:rsid w:val="00B925C9"/>
    <w:rsid w:val="00B9380D"/>
    <w:rsid w:val="00B94809"/>
    <w:rsid w:val="00B961CA"/>
    <w:rsid w:val="00B9765E"/>
    <w:rsid w:val="00B977E0"/>
    <w:rsid w:val="00BA0DEB"/>
    <w:rsid w:val="00BA727C"/>
    <w:rsid w:val="00BA76C5"/>
    <w:rsid w:val="00BB0D67"/>
    <w:rsid w:val="00BB1CE1"/>
    <w:rsid w:val="00BC0497"/>
    <w:rsid w:val="00BC1941"/>
    <w:rsid w:val="00BC2101"/>
    <w:rsid w:val="00BC7EF1"/>
    <w:rsid w:val="00BC7FEA"/>
    <w:rsid w:val="00BD1987"/>
    <w:rsid w:val="00BD241B"/>
    <w:rsid w:val="00BD3177"/>
    <w:rsid w:val="00BF4FE1"/>
    <w:rsid w:val="00BF747C"/>
    <w:rsid w:val="00C02E2E"/>
    <w:rsid w:val="00C11084"/>
    <w:rsid w:val="00C11749"/>
    <w:rsid w:val="00C133A1"/>
    <w:rsid w:val="00C14A82"/>
    <w:rsid w:val="00C1559E"/>
    <w:rsid w:val="00C20166"/>
    <w:rsid w:val="00C20B65"/>
    <w:rsid w:val="00C21082"/>
    <w:rsid w:val="00C21C06"/>
    <w:rsid w:val="00C231E3"/>
    <w:rsid w:val="00C258F4"/>
    <w:rsid w:val="00C2749B"/>
    <w:rsid w:val="00C3294F"/>
    <w:rsid w:val="00C33E07"/>
    <w:rsid w:val="00C361B2"/>
    <w:rsid w:val="00C371FC"/>
    <w:rsid w:val="00C41327"/>
    <w:rsid w:val="00C43480"/>
    <w:rsid w:val="00C47662"/>
    <w:rsid w:val="00C50E5E"/>
    <w:rsid w:val="00C51F8D"/>
    <w:rsid w:val="00C52390"/>
    <w:rsid w:val="00C52947"/>
    <w:rsid w:val="00C52C50"/>
    <w:rsid w:val="00C5485B"/>
    <w:rsid w:val="00C56394"/>
    <w:rsid w:val="00C6346A"/>
    <w:rsid w:val="00C66364"/>
    <w:rsid w:val="00C6698E"/>
    <w:rsid w:val="00C74F61"/>
    <w:rsid w:val="00C879E8"/>
    <w:rsid w:val="00C92837"/>
    <w:rsid w:val="00C94039"/>
    <w:rsid w:val="00C947BB"/>
    <w:rsid w:val="00C955E1"/>
    <w:rsid w:val="00C956BD"/>
    <w:rsid w:val="00C96188"/>
    <w:rsid w:val="00C97CC7"/>
    <w:rsid w:val="00CA2AD2"/>
    <w:rsid w:val="00CA47BD"/>
    <w:rsid w:val="00CA6A40"/>
    <w:rsid w:val="00CA6D9B"/>
    <w:rsid w:val="00CC254E"/>
    <w:rsid w:val="00CC4523"/>
    <w:rsid w:val="00CD3510"/>
    <w:rsid w:val="00CD73BB"/>
    <w:rsid w:val="00CE1A28"/>
    <w:rsid w:val="00CE3BF3"/>
    <w:rsid w:val="00CE4BF0"/>
    <w:rsid w:val="00CE752E"/>
    <w:rsid w:val="00CF0772"/>
    <w:rsid w:val="00CF1AE9"/>
    <w:rsid w:val="00CF1F96"/>
    <w:rsid w:val="00CF266D"/>
    <w:rsid w:val="00CF325E"/>
    <w:rsid w:val="00CF6101"/>
    <w:rsid w:val="00CF7B50"/>
    <w:rsid w:val="00D00ABE"/>
    <w:rsid w:val="00D05592"/>
    <w:rsid w:val="00D0734E"/>
    <w:rsid w:val="00D109DC"/>
    <w:rsid w:val="00D11FE8"/>
    <w:rsid w:val="00D13A13"/>
    <w:rsid w:val="00D15DC3"/>
    <w:rsid w:val="00D168CF"/>
    <w:rsid w:val="00D17A98"/>
    <w:rsid w:val="00D2169B"/>
    <w:rsid w:val="00D21828"/>
    <w:rsid w:val="00D21FBE"/>
    <w:rsid w:val="00D304A0"/>
    <w:rsid w:val="00D47863"/>
    <w:rsid w:val="00D52644"/>
    <w:rsid w:val="00D52786"/>
    <w:rsid w:val="00D54E59"/>
    <w:rsid w:val="00D5746D"/>
    <w:rsid w:val="00D606D8"/>
    <w:rsid w:val="00D62847"/>
    <w:rsid w:val="00D64A70"/>
    <w:rsid w:val="00D722A9"/>
    <w:rsid w:val="00D72980"/>
    <w:rsid w:val="00D77D1C"/>
    <w:rsid w:val="00D81665"/>
    <w:rsid w:val="00D863A3"/>
    <w:rsid w:val="00D90498"/>
    <w:rsid w:val="00D91CD0"/>
    <w:rsid w:val="00D94A78"/>
    <w:rsid w:val="00DA2591"/>
    <w:rsid w:val="00DA39B3"/>
    <w:rsid w:val="00DA45F4"/>
    <w:rsid w:val="00DB0117"/>
    <w:rsid w:val="00DB1EE9"/>
    <w:rsid w:val="00DB5A2D"/>
    <w:rsid w:val="00DB62AF"/>
    <w:rsid w:val="00DB7A14"/>
    <w:rsid w:val="00DB7E18"/>
    <w:rsid w:val="00DC08AE"/>
    <w:rsid w:val="00DC0A98"/>
    <w:rsid w:val="00DC2DDC"/>
    <w:rsid w:val="00DC4376"/>
    <w:rsid w:val="00DC5772"/>
    <w:rsid w:val="00DD271A"/>
    <w:rsid w:val="00DD3671"/>
    <w:rsid w:val="00DD43CE"/>
    <w:rsid w:val="00DD4EC6"/>
    <w:rsid w:val="00DD51A4"/>
    <w:rsid w:val="00DE0233"/>
    <w:rsid w:val="00DE2AFD"/>
    <w:rsid w:val="00DE4D98"/>
    <w:rsid w:val="00DE743D"/>
    <w:rsid w:val="00DF533D"/>
    <w:rsid w:val="00E01D4C"/>
    <w:rsid w:val="00E02A5F"/>
    <w:rsid w:val="00E04484"/>
    <w:rsid w:val="00E0655F"/>
    <w:rsid w:val="00E130BD"/>
    <w:rsid w:val="00E144C6"/>
    <w:rsid w:val="00E34F0D"/>
    <w:rsid w:val="00E3593D"/>
    <w:rsid w:val="00E40F48"/>
    <w:rsid w:val="00E437C1"/>
    <w:rsid w:val="00E44207"/>
    <w:rsid w:val="00E46D58"/>
    <w:rsid w:val="00E51D1A"/>
    <w:rsid w:val="00E559D6"/>
    <w:rsid w:val="00E60CDD"/>
    <w:rsid w:val="00E6143E"/>
    <w:rsid w:val="00E61CC0"/>
    <w:rsid w:val="00E6360A"/>
    <w:rsid w:val="00E63F8F"/>
    <w:rsid w:val="00E6406C"/>
    <w:rsid w:val="00E66016"/>
    <w:rsid w:val="00E67514"/>
    <w:rsid w:val="00E71D91"/>
    <w:rsid w:val="00E72895"/>
    <w:rsid w:val="00E72E07"/>
    <w:rsid w:val="00E77C22"/>
    <w:rsid w:val="00E838BC"/>
    <w:rsid w:val="00E83BCD"/>
    <w:rsid w:val="00E83D79"/>
    <w:rsid w:val="00E87FD9"/>
    <w:rsid w:val="00E91A74"/>
    <w:rsid w:val="00E91DA7"/>
    <w:rsid w:val="00E92E36"/>
    <w:rsid w:val="00E95C5F"/>
    <w:rsid w:val="00E96F5C"/>
    <w:rsid w:val="00EA2870"/>
    <w:rsid w:val="00EA2948"/>
    <w:rsid w:val="00EA7225"/>
    <w:rsid w:val="00EB268E"/>
    <w:rsid w:val="00EB332B"/>
    <w:rsid w:val="00EB4C73"/>
    <w:rsid w:val="00EC06AE"/>
    <w:rsid w:val="00EC1FB6"/>
    <w:rsid w:val="00EC72E5"/>
    <w:rsid w:val="00ED05CD"/>
    <w:rsid w:val="00ED0FEA"/>
    <w:rsid w:val="00ED284A"/>
    <w:rsid w:val="00ED5122"/>
    <w:rsid w:val="00ED7B75"/>
    <w:rsid w:val="00EE76D1"/>
    <w:rsid w:val="00EF02E5"/>
    <w:rsid w:val="00EF18E5"/>
    <w:rsid w:val="00EF413E"/>
    <w:rsid w:val="00EF4348"/>
    <w:rsid w:val="00EF5E1D"/>
    <w:rsid w:val="00F00393"/>
    <w:rsid w:val="00F00BBE"/>
    <w:rsid w:val="00F06449"/>
    <w:rsid w:val="00F10911"/>
    <w:rsid w:val="00F11B08"/>
    <w:rsid w:val="00F12B83"/>
    <w:rsid w:val="00F158C3"/>
    <w:rsid w:val="00F20EAC"/>
    <w:rsid w:val="00F22952"/>
    <w:rsid w:val="00F266C6"/>
    <w:rsid w:val="00F30917"/>
    <w:rsid w:val="00F331F1"/>
    <w:rsid w:val="00F35AFF"/>
    <w:rsid w:val="00F363CF"/>
    <w:rsid w:val="00F412F9"/>
    <w:rsid w:val="00F4231E"/>
    <w:rsid w:val="00F56C20"/>
    <w:rsid w:val="00F6092A"/>
    <w:rsid w:val="00F63EF6"/>
    <w:rsid w:val="00F71708"/>
    <w:rsid w:val="00F73683"/>
    <w:rsid w:val="00F75168"/>
    <w:rsid w:val="00F75648"/>
    <w:rsid w:val="00F80F42"/>
    <w:rsid w:val="00F84FA3"/>
    <w:rsid w:val="00F86F91"/>
    <w:rsid w:val="00F90D5F"/>
    <w:rsid w:val="00F9257D"/>
    <w:rsid w:val="00F94029"/>
    <w:rsid w:val="00F9411E"/>
    <w:rsid w:val="00F9473A"/>
    <w:rsid w:val="00F97742"/>
    <w:rsid w:val="00FA0234"/>
    <w:rsid w:val="00FA2BF5"/>
    <w:rsid w:val="00FA342C"/>
    <w:rsid w:val="00FA362A"/>
    <w:rsid w:val="00FB0438"/>
    <w:rsid w:val="00FB4C54"/>
    <w:rsid w:val="00FB5CE4"/>
    <w:rsid w:val="00FB6E15"/>
    <w:rsid w:val="00FB70B9"/>
    <w:rsid w:val="00FB7218"/>
    <w:rsid w:val="00FD27A2"/>
    <w:rsid w:val="00FD401E"/>
    <w:rsid w:val="00FD516F"/>
    <w:rsid w:val="00FD69E9"/>
    <w:rsid w:val="00FE354D"/>
    <w:rsid w:val="00FE61CB"/>
    <w:rsid w:val="00FE7005"/>
    <w:rsid w:val="00FF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2B681-C1AD-4A73-81E3-CBA5D20C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57963"/>
    <w:pPr>
      <w:spacing w:after="0" w:line="240" w:lineRule="auto"/>
    </w:pPr>
    <w:rPr>
      <w:rFonts w:ascii=".VnTime" w:eastAsia="Times New Roman" w:hAnsi=".VnTime" w:cs="Times New Roman"/>
      <w:sz w:val="28"/>
      <w:szCs w:val="28"/>
    </w:rPr>
  </w:style>
  <w:style w:type="paragraph" w:styleId="u3">
    <w:name w:val="heading 3"/>
    <w:basedOn w:val="Binhthng"/>
    <w:link w:val="u3Char"/>
    <w:qFormat/>
    <w:rsid w:val="00057963"/>
    <w:pPr>
      <w:spacing w:before="100" w:beforeAutospacing="1" w:after="100" w:afterAutospacing="1"/>
      <w:outlineLvl w:val="2"/>
    </w:pPr>
    <w:rPr>
      <w:rFonts w:ascii="Times New Roman" w:hAnsi="Times New Roman"/>
      <w:b/>
      <w:bCs/>
      <w:sz w:val="27"/>
      <w:szCs w:val="27"/>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rsid w:val="00057963"/>
    <w:rPr>
      <w:rFonts w:ascii="Times New Roman" w:eastAsia="Times New Roman" w:hAnsi="Times New Roman" w:cs="Times New Roman"/>
      <w:b/>
      <w:bCs/>
      <w:sz w:val="27"/>
      <w:szCs w:val="27"/>
    </w:rPr>
  </w:style>
  <w:style w:type="paragraph" w:styleId="ThngthngWeb">
    <w:name w:val="Normal (Web)"/>
    <w:aliases w:val="Normal (Web) Char"/>
    <w:basedOn w:val="Binhthng"/>
    <w:link w:val="ThngthngWebChar"/>
    <w:uiPriority w:val="99"/>
    <w:rsid w:val="00057963"/>
    <w:pPr>
      <w:spacing w:before="100" w:beforeAutospacing="1" w:after="100" w:afterAutospacing="1"/>
    </w:pPr>
    <w:rPr>
      <w:rFonts w:ascii="Times New Roman" w:hAnsi="Times New Roman"/>
      <w:sz w:val="24"/>
      <w:szCs w:val="24"/>
    </w:rPr>
  </w:style>
  <w:style w:type="paragraph" w:styleId="Chntrang">
    <w:name w:val="footer"/>
    <w:basedOn w:val="Binhthng"/>
    <w:link w:val="ChntrangChar"/>
    <w:rsid w:val="00057963"/>
    <w:pPr>
      <w:tabs>
        <w:tab w:val="center" w:pos="4320"/>
        <w:tab w:val="right" w:pos="8640"/>
      </w:tabs>
    </w:pPr>
  </w:style>
  <w:style w:type="character" w:customStyle="1" w:styleId="ChntrangChar">
    <w:name w:val="Chân trang Char"/>
    <w:basedOn w:val="Phngmcinhcuaoanvn"/>
    <w:link w:val="Chntrang"/>
    <w:rsid w:val="00057963"/>
    <w:rPr>
      <w:rFonts w:ascii=".VnTime" w:eastAsia="Times New Roman" w:hAnsi=".VnTime" w:cs="Times New Roman"/>
      <w:sz w:val="28"/>
      <w:szCs w:val="28"/>
    </w:rPr>
  </w:style>
  <w:style w:type="paragraph" w:styleId="oancuaDanhsach">
    <w:name w:val="List Paragraph"/>
    <w:aliases w:val="H1,tieu de phu 1"/>
    <w:basedOn w:val="Binhthng"/>
    <w:link w:val="oancuaDanhsachChar"/>
    <w:uiPriority w:val="34"/>
    <w:qFormat/>
    <w:rsid w:val="00C20B65"/>
    <w:pPr>
      <w:ind w:left="720"/>
      <w:contextualSpacing/>
    </w:pPr>
  </w:style>
  <w:style w:type="character" w:customStyle="1" w:styleId="ThngthngWebChar">
    <w:name w:val="Thông thường (Web) Char"/>
    <w:aliases w:val="Normal (Web) Char Char"/>
    <w:link w:val="ThngthngWeb"/>
    <w:uiPriority w:val="99"/>
    <w:rsid w:val="00D62847"/>
    <w:rPr>
      <w:rFonts w:ascii="Times New Roman" w:eastAsia="Times New Roman" w:hAnsi="Times New Roman" w:cs="Times New Roman"/>
      <w:sz w:val="24"/>
      <w:szCs w:val="24"/>
    </w:rPr>
  </w:style>
  <w:style w:type="paragraph" w:styleId="Bongchuthich">
    <w:name w:val="Balloon Text"/>
    <w:basedOn w:val="Binhthng"/>
    <w:link w:val="BongchuthichChar"/>
    <w:uiPriority w:val="99"/>
    <w:semiHidden/>
    <w:unhideWhenUsed/>
    <w:rsid w:val="0082183A"/>
    <w:rPr>
      <w:rFonts w:ascii="Tahoma" w:hAnsi="Tahoma" w:cs="Tahoma"/>
      <w:sz w:val="16"/>
      <w:szCs w:val="16"/>
    </w:rPr>
  </w:style>
  <w:style w:type="character" w:customStyle="1" w:styleId="BongchuthichChar">
    <w:name w:val="Bóng chú thích Char"/>
    <w:basedOn w:val="Phngmcinhcuaoanvn"/>
    <w:link w:val="Bongchuthich"/>
    <w:uiPriority w:val="99"/>
    <w:semiHidden/>
    <w:rsid w:val="0082183A"/>
    <w:rPr>
      <w:rFonts w:ascii="Tahoma" w:eastAsia="Times New Roman" w:hAnsi="Tahoma" w:cs="Tahoma"/>
      <w:sz w:val="16"/>
      <w:szCs w:val="16"/>
    </w:rPr>
  </w:style>
  <w:style w:type="paragraph" w:styleId="utrang">
    <w:name w:val="header"/>
    <w:basedOn w:val="Binhthng"/>
    <w:link w:val="utrangChar"/>
    <w:uiPriority w:val="99"/>
    <w:unhideWhenUsed/>
    <w:rsid w:val="0082183A"/>
    <w:pPr>
      <w:tabs>
        <w:tab w:val="center" w:pos="4680"/>
        <w:tab w:val="right" w:pos="9360"/>
      </w:tabs>
    </w:pPr>
  </w:style>
  <w:style w:type="character" w:customStyle="1" w:styleId="utrangChar">
    <w:name w:val="Đầu trang Char"/>
    <w:basedOn w:val="Phngmcinhcuaoanvn"/>
    <w:link w:val="utrang"/>
    <w:uiPriority w:val="99"/>
    <w:rsid w:val="0082183A"/>
    <w:rPr>
      <w:rFonts w:ascii=".VnTime" w:eastAsia="Times New Roman" w:hAnsi=".VnTime" w:cs="Times New Roman"/>
      <w:sz w:val="28"/>
      <w:szCs w:val="28"/>
    </w:rPr>
  </w:style>
  <w:style w:type="paragraph" w:styleId="ThutlThnVnban">
    <w:name w:val="Body Text Indent"/>
    <w:basedOn w:val="Binhthng"/>
    <w:link w:val="ThutlThnVnbanChar"/>
    <w:rsid w:val="00B446C5"/>
    <w:pPr>
      <w:ind w:left="4320"/>
    </w:pPr>
  </w:style>
  <w:style w:type="character" w:customStyle="1" w:styleId="ThutlThnVnbanChar">
    <w:name w:val="Thụt lề Thân Văn bản Char"/>
    <w:basedOn w:val="Phngmcinhcuaoanvn"/>
    <w:link w:val="ThutlThnVnban"/>
    <w:rsid w:val="00B446C5"/>
    <w:rPr>
      <w:rFonts w:ascii=".VnTime" w:eastAsia="Times New Roman" w:hAnsi=".VnTime" w:cs="Times New Roman"/>
      <w:sz w:val="28"/>
      <w:szCs w:val="28"/>
    </w:rPr>
  </w:style>
  <w:style w:type="table" w:styleId="LiBang">
    <w:name w:val="Table Grid"/>
    <w:basedOn w:val="BangThngthng"/>
    <w:uiPriority w:val="59"/>
    <w:rsid w:val="003C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Binhthng"/>
    <w:rsid w:val="00623198"/>
    <w:pPr>
      <w:spacing w:before="100" w:beforeAutospacing="1" w:after="100" w:afterAutospacing="1"/>
    </w:pPr>
    <w:rPr>
      <w:rFonts w:ascii="Times New Roman" w:hAnsi="Times New Roman"/>
      <w:sz w:val="24"/>
      <w:szCs w:val="24"/>
    </w:rPr>
  </w:style>
  <w:style w:type="character" w:customStyle="1" w:styleId="oancuaDanhsachChar">
    <w:name w:val="Đoạn của Danh sách Char"/>
    <w:aliases w:val="H1 Char,tieu de phu 1 Char"/>
    <w:link w:val="oancuaDanhsach"/>
    <w:uiPriority w:val="34"/>
    <w:locked/>
    <w:rsid w:val="00623198"/>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00151">
      <w:bodyDiv w:val="1"/>
      <w:marLeft w:val="0"/>
      <w:marRight w:val="0"/>
      <w:marTop w:val="0"/>
      <w:marBottom w:val="0"/>
      <w:divBdr>
        <w:top w:val="none" w:sz="0" w:space="0" w:color="auto"/>
        <w:left w:val="none" w:sz="0" w:space="0" w:color="auto"/>
        <w:bottom w:val="none" w:sz="0" w:space="0" w:color="auto"/>
        <w:right w:val="none" w:sz="0" w:space="0" w:color="auto"/>
      </w:divBdr>
    </w:div>
    <w:div w:id="1230269104">
      <w:bodyDiv w:val="1"/>
      <w:marLeft w:val="0"/>
      <w:marRight w:val="0"/>
      <w:marTop w:val="0"/>
      <w:marBottom w:val="0"/>
      <w:divBdr>
        <w:top w:val="none" w:sz="0" w:space="0" w:color="auto"/>
        <w:left w:val="none" w:sz="0" w:space="0" w:color="auto"/>
        <w:bottom w:val="none" w:sz="0" w:space="0" w:color="auto"/>
        <w:right w:val="none" w:sz="0" w:space="0" w:color="auto"/>
      </w:divBdr>
    </w:div>
    <w:div w:id="1979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5CB95-F668-4DE8-BBA7-9CF84ED194B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HuyBao</dc:creator>
  <cp:lastModifiedBy>84947762379</cp:lastModifiedBy>
  <cp:revision>2</cp:revision>
  <cp:lastPrinted>2022-11-02T08:34:00Z</cp:lastPrinted>
  <dcterms:created xsi:type="dcterms:W3CDTF">2023-03-13T01:27:00Z</dcterms:created>
  <dcterms:modified xsi:type="dcterms:W3CDTF">2023-03-13T01:27:00Z</dcterms:modified>
</cp:coreProperties>
</file>